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Default="005B1ADD" w:rsidP="005B1ADD">
      <w:pPr>
        <w:spacing w:after="0"/>
        <w:jc w:val="center"/>
        <w:rPr>
          <w:b/>
          <w:sz w:val="44"/>
          <w:szCs w:val="44"/>
        </w:rPr>
      </w:pPr>
    </w:p>
    <w:p w:rsidR="005B1ADD" w:rsidRPr="00873B23" w:rsidRDefault="005B1ADD" w:rsidP="005B1ADD">
      <w:pPr>
        <w:spacing w:after="0"/>
        <w:jc w:val="center"/>
        <w:rPr>
          <w:rFonts w:ascii="Arial" w:hAnsi="Arial" w:cs="Arial"/>
          <w:b/>
          <w:sz w:val="44"/>
          <w:szCs w:val="44"/>
        </w:rPr>
      </w:pPr>
      <w:r w:rsidRPr="00873B23">
        <w:rPr>
          <w:rFonts w:ascii="Arial" w:hAnsi="Arial" w:cs="Arial"/>
          <w:b/>
          <w:sz w:val="44"/>
          <w:szCs w:val="44"/>
        </w:rPr>
        <w:t>North of England Refugee Service</w:t>
      </w:r>
    </w:p>
    <w:p w:rsidR="005B1ADD" w:rsidRPr="00873B23" w:rsidRDefault="005B1ADD" w:rsidP="005B1ADD">
      <w:pPr>
        <w:spacing w:after="0"/>
        <w:jc w:val="center"/>
        <w:rPr>
          <w:rFonts w:ascii="Arial" w:hAnsi="Arial" w:cs="Arial"/>
          <w:b/>
          <w:sz w:val="44"/>
          <w:szCs w:val="44"/>
        </w:rPr>
      </w:pPr>
      <w:r w:rsidRPr="00873B23">
        <w:rPr>
          <w:rFonts w:ascii="Arial" w:hAnsi="Arial" w:cs="Arial"/>
          <w:b/>
          <w:sz w:val="44"/>
          <w:szCs w:val="44"/>
        </w:rPr>
        <w:t>(NERS)</w:t>
      </w:r>
    </w:p>
    <w:p w:rsidR="005B1ADD" w:rsidRPr="00873B23" w:rsidRDefault="005B1ADD" w:rsidP="005B1ADD">
      <w:pPr>
        <w:spacing w:after="0"/>
        <w:jc w:val="center"/>
        <w:rPr>
          <w:rFonts w:ascii="Arial" w:hAnsi="Arial" w:cs="Arial"/>
          <w:b/>
          <w:sz w:val="44"/>
          <w:szCs w:val="44"/>
        </w:rPr>
      </w:pPr>
    </w:p>
    <w:p w:rsidR="005B1ADD" w:rsidRPr="00873B23" w:rsidRDefault="005B1ADD" w:rsidP="005B1ADD">
      <w:pPr>
        <w:spacing w:after="0"/>
        <w:jc w:val="center"/>
        <w:rPr>
          <w:rFonts w:ascii="Arial" w:hAnsi="Arial" w:cs="Arial"/>
          <w:b/>
          <w:sz w:val="44"/>
          <w:szCs w:val="44"/>
        </w:rPr>
      </w:pPr>
      <w:r w:rsidRPr="00873B23">
        <w:rPr>
          <w:rFonts w:ascii="Arial" w:hAnsi="Arial" w:cs="Arial"/>
          <w:b/>
          <w:sz w:val="44"/>
          <w:szCs w:val="44"/>
        </w:rPr>
        <w:t>EQUALITY AND DIVERSITY</w:t>
      </w:r>
    </w:p>
    <w:p w:rsidR="005B1ADD" w:rsidRPr="00873B23" w:rsidRDefault="005B1ADD" w:rsidP="005B1ADD">
      <w:pPr>
        <w:spacing w:after="0"/>
        <w:jc w:val="center"/>
        <w:rPr>
          <w:rFonts w:ascii="Arial" w:hAnsi="Arial" w:cs="Arial"/>
          <w:b/>
          <w:sz w:val="44"/>
          <w:szCs w:val="44"/>
        </w:rPr>
      </w:pPr>
    </w:p>
    <w:p w:rsidR="005B1ADD" w:rsidRPr="00873B23" w:rsidRDefault="005B1ADD" w:rsidP="005B1ADD">
      <w:pPr>
        <w:spacing w:after="0"/>
        <w:jc w:val="center"/>
        <w:rPr>
          <w:rFonts w:ascii="Arial" w:hAnsi="Arial" w:cs="Arial"/>
          <w:b/>
          <w:sz w:val="44"/>
          <w:szCs w:val="44"/>
        </w:rPr>
      </w:pPr>
      <w:r w:rsidRPr="00873B23">
        <w:rPr>
          <w:rFonts w:ascii="Arial" w:hAnsi="Arial" w:cs="Arial"/>
          <w:b/>
          <w:sz w:val="44"/>
          <w:szCs w:val="44"/>
        </w:rPr>
        <w:t>POLICY &amp; PROCEDURES</w:t>
      </w: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9D1991" w:rsidRDefault="009D1991"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jc w:val="center"/>
        <w:outlineLvl w:val="0"/>
        <w:rPr>
          <w:rFonts w:ascii="Arial" w:eastAsia="Times New Roman" w:hAnsi="Arial" w:cs="Arial"/>
          <w:b/>
          <w:kern w:val="18"/>
          <w:sz w:val="24"/>
          <w:szCs w:val="24"/>
          <w:lang w:eastAsia="en-GB"/>
        </w:rPr>
      </w:pPr>
    </w:p>
    <w:p w:rsidR="005B1ADD" w:rsidRDefault="005B1ADD" w:rsidP="005B1ADD">
      <w:pPr>
        <w:spacing w:after="0"/>
        <w:outlineLvl w:val="0"/>
        <w:rPr>
          <w:rFonts w:ascii="Arial" w:eastAsia="Times New Roman" w:hAnsi="Arial" w:cs="Arial"/>
          <w:b/>
          <w:kern w:val="18"/>
          <w:sz w:val="24"/>
          <w:szCs w:val="24"/>
          <w:lang w:eastAsia="en-GB"/>
        </w:rPr>
      </w:pPr>
    </w:p>
    <w:p w:rsidR="005B1ADD" w:rsidRPr="00143372" w:rsidRDefault="005B1ADD" w:rsidP="005B1ADD">
      <w:pPr>
        <w:spacing w:after="0"/>
        <w:rPr>
          <w:rFonts w:ascii="Tahoma" w:hAnsi="Tahoma" w:cs="Tahoma"/>
        </w:rPr>
      </w:pPr>
      <w:r w:rsidRPr="00143372">
        <w:rPr>
          <w:rFonts w:ascii="Tahoma" w:hAnsi="Tahoma" w:cs="Tahoma"/>
        </w:rPr>
        <w:t>Last revised:</w:t>
      </w:r>
      <w:r>
        <w:rPr>
          <w:rFonts w:ascii="Tahoma" w:hAnsi="Tahoma" w:cs="Tahoma"/>
        </w:rPr>
        <w:tab/>
      </w:r>
      <w:r>
        <w:rPr>
          <w:rFonts w:ascii="Tahoma" w:hAnsi="Tahoma" w:cs="Tahoma"/>
        </w:rPr>
        <w:tab/>
        <w:t>June 20</w:t>
      </w:r>
      <w:r w:rsidR="00FC5324">
        <w:rPr>
          <w:rFonts w:ascii="Tahoma" w:hAnsi="Tahoma" w:cs="Tahoma"/>
        </w:rPr>
        <w:t>20</w:t>
      </w:r>
    </w:p>
    <w:p w:rsidR="005B1ADD" w:rsidRPr="005B1ADD" w:rsidRDefault="005B1ADD" w:rsidP="005B1ADD">
      <w:pPr>
        <w:spacing w:after="0"/>
        <w:jc w:val="both"/>
        <w:rPr>
          <w:b/>
          <w:szCs w:val="24"/>
        </w:rPr>
      </w:pPr>
      <w:r w:rsidRPr="00143372">
        <w:rPr>
          <w:rFonts w:ascii="Tahoma" w:hAnsi="Tahoma" w:cs="Tahoma"/>
        </w:rPr>
        <w:t>Next Revision:</w:t>
      </w:r>
      <w:r>
        <w:rPr>
          <w:rFonts w:ascii="Tahoma" w:hAnsi="Tahoma" w:cs="Tahoma"/>
        </w:rPr>
        <w:t xml:space="preserve">      </w:t>
      </w:r>
      <w:r>
        <w:rPr>
          <w:rFonts w:ascii="Tahoma" w:hAnsi="Tahoma" w:cs="Tahoma"/>
        </w:rPr>
        <w:tab/>
        <w:t>June 202</w:t>
      </w:r>
      <w:r w:rsidR="00FC5324">
        <w:rPr>
          <w:rFonts w:ascii="Tahoma" w:hAnsi="Tahoma" w:cs="Tahoma"/>
        </w:rPr>
        <w:t>2</w:t>
      </w:r>
    </w:p>
    <w:p w:rsidR="005B1ADD" w:rsidRDefault="005B1ADD" w:rsidP="005B1ADD">
      <w:pPr>
        <w:spacing w:after="0"/>
        <w:rPr>
          <w:rFonts w:ascii="Arial" w:eastAsia="Times New Roman" w:hAnsi="Arial" w:cs="Arial"/>
          <w:b/>
          <w:kern w:val="18"/>
          <w:lang w:eastAsia="en-GB"/>
        </w:rPr>
      </w:pPr>
      <w:r>
        <w:rPr>
          <w:rFonts w:ascii="Arial" w:eastAsia="Times New Roman" w:hAnsi="Arial" w:cs="Arial"/>
          <w:b/>
          <w:kern w:val="18"/>
          <w:lang w:eastAsia="en-GB"/>
        </w:rPr>
        <w:br w:type="page"/>
      </w:r>
    </w:p>
    <w:p w:rsidR="009D1991" w:rsidRPr="005B1ADD" w:rsidRDefault="009D1991" w:rsidP="005B1ADD">
      <w:pPr>
        <w:spacing w:after="0"/>
        <w:ind w:right="790"/>
        <w:jc w:val="center"/>
        <w:rPr>
          <w:rFonts w:ascii="Arial" w:eastAsia="Times New Roman" w:hAnsi="Arial" w:cs="Arial"/>
          <w:b/>
          <w:kern w:val="18"/>
          <w:sz w:val="28"/>
          <w:szCs w:val="28"/>
          <w:lang w:eastAsia="en-GB"/>
        </w:rPr>
      </w:pPr>
      <w:r w:rsidRPr="005B1ADD">
        <w:rPr>
          <w:rFonts w:ascii="Arial" w:eastAsia="Times New Roman" w:hAnsi="Arial" w:cs="Arial"/>
          <w:b/>
          <w:kern w:val="18"/>
          <w:sz w:val="28"/>
          <w:szCs w:val="28"/>
          <w:lang w:eastAsia="en-GB"/>
        </w:rPr>
        <w:t>Policy</w:t>
      </w:r>
    </w:p>
    <w:p w:rsidR="009D1991" w:rsidRPr="003F0B5D" w:rsidRDefault="009D1991" w:rsidP="005B1ADD">
      <w:pPr>
        <w:spacing w:after="0"/>
        <w:ind w:left="720" w:right="790"/>
        <w:rPr>
          <w:rFonts w:ascii="Arial" w:eastAsia="Times New Roman" w:hAnsi="Arial" w:cs="Arial"/>
          <w:b/>
          <w:kern w:val="18"/>
          <w:lang w:eastAsia="en-GB"/>
        </w:rPr>
      </w:pPr>
    </w:p>
    <w:p w:rsidR="009D1991" w:rsidRPr="003F0B5D" w:rsidRDefault="009D1991" w:rsidP="005B1ADD">
      <w:pPr>
        <w:spacing w:after="0"/>
        <w:ind w:left="720" w:hanging="720"/>
        <w:outlineLvl w:val="0"/>
        <w:rPr>
          <w:rFonts w:ascii="Arial" w:eastAsia="Times New Roman" w:hAnsi="Arial" w:cs="Arial"/>
          <w:b/>
          <w:kern w:val="18"/>
          <w:lang w:eastAsia="en-GB"/>
        </w:rPr>
      </w:pPr>
      <w:r w:rsidRPr="003F0B5D">
        <w:rPr>
          <w:rFonts w:ascii="Arial" w:eastAsia="Times New Roman" w:hAnsi="Arial" w:cs="Arial"/>
          <w:b/>
          <w:kern w:val="18"/>
          <w:lang w:eastAsia="en-GB"/>
        </w:rPr>
        <w:t>Values Statement</w:t>
      </w:r>
    </w:p>
    <w:p w:rsidR="009D1991" w:rsidRPr="003F0B5D" w:rsidRDefault="009D1991" w:rsidP="005B1ADD">
      <w:pPr>
        <w:spacing w:after="0"/>
        <w:rPr>
          <w:rFonts w:ascii="Arial" w:eastAsia="Times New Roman" w:hAnsi="Arial" w:cs="Arial"/>
          <w:kern w:val="18"/>
          <w:lang w:eastAsia="en-GB"/>
        </w:rPr>
      </w:pPr>
    </w:p>
    <w:p w:rsidR="009D1991" w:rsidRPr="003F0B5D" w:rsidRDefault="005B1ADD" w:rsidP="005B1ADD">
      <w:pPr>
        <w:spacing w:after="0"/>
        <w:ind w:left="284" w:hanging="284"/>
        <w:rPr>
          <w:rFonts w:ascii="Arial" w:eastAsia="Times New Roman" w:hAnsi="Arial" w:cs="Arial"/>
          <w:kern w:val="18"/>
          <w:lang w:eastAsia="en-GB"/>
        </w:rPr>
      </w:pPr>
      <w:r>
        <w:rPr>
          <w:rFonts w:ascii="Arial" w:eastAsia="Times New Roman" w:hAnsi="Arial" w:cs="Arial"/>
          <w:kern w:val="18"/>
          <w:lang w:eastAsia="en-GB"/>
        </w:rPr>
        <w:t>1.</w:t>
      </w:r>
      <w:r w:rsidR="009D1991" w:rsidRPr="003F0B5D">
        <w:rPr>
          <w:rFonts w:ascii="Arial" w:eastAsia="Times New Roman" w:hAnsi="Arial" w:cs="Arial"/>
          <w:b/>
          <w:kern w:val="18"/>
          <w:lang w:eastAsia="en-GB"/>
        </w:rPr>
        <w:tab/>
        <w:t>Equalities Statement</w:t>
      </w:r>
    </w:p>
    <w:p w:rsidR="005B1ADD" w:rsidRDefault="005B1ADD" w:rsidP="005B1ADD">
      <w:pPr>
        <w:spacing w:after="0"/>
        <w:rPr>
          <w:rFonts w:ascii="Arial" w:eastAsia="Times New Roman" w:hAnsi="Arial" w:cs="Arial"/>
          <w:kern w:val="18"/>
          <w:lang w:eastAsia="en-GB"/>
        </w:rPr>
      </w:pPr>
    </w:p>
    <w:p w:rsidR="009D1991" w:rsidRDefault="002D0C6A" w:rsidP="005B1ADD">
      <w:pPr>
        <w:spacing w:after="0"/>
        <w:jc w:val="both"/>
        <w:rPr>
          <w:rFonts w:ascii="Arial" w:eastAsia="Times New Roman" w:hAnsi="Arial" w:cs="Arial"/>
          <w:kern w:val="18"/>
          <w:lang w:eastAsia="en-GB"/>
        </w:rPr>
      </w:pPr>
      <w:r>
        <w:rPr>
          <w:rFonts w:ascii="Arial" w:eastAsia="Times New Roman" w:hAnsi="Arial" w:cs="Arial"/>
          <w:kern w:val="18"/>
          <w:lang w:eastAsia="en-GB"/>
        </w:rPr>
        <w:t>NERS</w:t>
      </w:r>
      <w:r w:rsidR="009D1991" w:rsidRPr="003F0B5D">
        <w:rPr>
          <w:rFonts w:ascii="Arial" w:eastAsia="Times New Roman" w:hAnsi="Arial" w:cs="Arial"/>
          <w:kern w:val="18"/>
          <w:lang w:eastAsia="en-GB"/>
        </w:rPr>
        <w:t xml:space="preserve"> believes that every individual possesses the same innate, equal value and worth. We will therefore seek to treat all people with dignity, </w:t>
      </w:r>
      <w:proofErr w:type="gramStart"/>
      <w:r w:rsidR="009D1991" w:rsidRPr="003F0B5D">
        <w:rPr>
          <w:rFonts w:ascii="Arial" w:eastAsia="Times New Roman" w:hAnsi="Arial" w:cs="Arial"/>
          <w:kern w:val="18"/>
          <w:lang w:eastAsia="en-GB"/>
        </w:rPr>
        <w:t>respect</w:t>
      </w:r>
      <w:proofErr w:type="gramEnd"/>
      <w:r w:rsidR="009D1991" w:rsidRPr="003F0B5D">
        <w:rPr>
          <w:rFonts w:ascii="Arial" w:eastAsia="Times New Roman" w:hAnsi="Arial" w:cs="Arial"/>
          <w:kern w:val="18"/>
          <w:lang w:eastAsia="en-GB"/>
        </w:rPr>
        <w:t xml:space="preserve"> and compassion at all times and in all aspects of the organisation. We will also recognise and value the diverse contributions that all individuals can make. </w:t>
      </w:r>
    </w:p>
    <w:p w:rsidR="005B1ADD" w:rsidRPr="003F0B5D" w:rsidRDefault="005B1ADD" w:rsidP="005B1ADD">
      <w:pPr>
        <w:spacing w:after="0"/>
        <w:jc w:val="both"/>
        <w:rPr>
          <w:rFonts w:ascii="Arial" w:eastAsia="Times New Roman" w:hAnsi="Arial" w:cs="Arial"/>
          <w:kern w:val="18"/>
          <w:lang w:eastAsia="en-GB"/>
        </w:rPr>
      </w:pPr>
    </w:p>
    <w:p w:rsidR="009D1991" w:rsidRPr="003F0B5D" w:rsidRDefault="002D0C6A" w:rsidP="005B1ADD">
      <w:pPr>
        <w:spacing w:after="0"/>
        <w:jc w:val="both"/>
        <w:rPr>
          <w:rFonts w:ascii="Arial" w:eastAsia="Times New Roman" w:hAnsi="Arial" w:cs="Arial"/>
          <w:kern w:val="18"/>
          <w:lang w:eastAsia="en-GB"/>
        </w:rPr>
      </w:pPr>
      <w:r>
        <w:rPr>
          <w:rFonts w:ascii="Arial" w:eastAsia="Times New Roman" w:hAnsi="Arial" w:cs="Arial"/>
          <w:kern w:val="18"/>
          <w:lang w:eastAsia="en-GB"/>
        </w:rPr>
        <w:t>NERS</w:t>
      </w:r>
      <w:r w:rsidR="009D1991" w:rsidRPr="003F0B5D">
        <w:rPr>
          <w:rFonts w:ascii="Arial" w:eastAsia="Times New Roman" w:hAnsi="Arial" w:cs="Arial"/>
          <w:kern w:val="18"/>
          <w:lang w:eastAsia="en-GB"/>
        </w:rPr>
        <w:t xml:space="preserve"> is an equal opportunity employer and is fully committed to a policy of treating </w:t>
      </w:r>
      <w:proofErr w:type="gramStart"/>
      <w:r w:rsidR="009D1991" w:rsidRPr="003F0B5D">
        <w:rPr>
          <w:rFonts w:ascii="Arial" w:eastAsia="Times New Roman" w:hAnsi="Arial" w:cs="Arial"/>
          <w:kern w:val="18"/>
          <w:lang w:eastAsia="en-GB"/>
        </w:rPr>
        <w:t>all of</w:t>
      </w:r>
      <w:proofErr w:type="gramEnd"/>
      <w:r w:rsidR="009D1991" w:rsidRPr="003F0B5D">
        <w:rPr>
          <w:rFonts w:ascii="Arial" w:eastAsia="Times New Roman" w:hAnsi="Arial" w:cs="Arial"/>
          <w:kern w:val="18"/>
          <w:lang w:eastAsia="en-GB"/>
        </w:rPr>
        <w:t xml:space="preserve"> its employees and job applicants and volunteers equally. </w:t>
      </w:r>
      <w:r>
        <w:rPr>
          <w:rFonts w:ascii="Arial" w:eastAsia="Times New Roman" w:hAnsi="Arial" w:cs="Arial"/>
          <w:kern w:val="18"/>
          <w:lang w:eastAsia="en-GB"/>
        </w:rPr>
        <w:t>NERS</w:t>
      </w:r>
      <w:r w:rsidR="009D1991" w:rsidRPr="003F0B5D">
        <w:rPr>
          <w:rFonts w:ascii="Arial" w:eastAsia="Times New Roman" w:hAnsi="Arial" w:cs="Arial"/>
          <w:kern w:val="18"/>
          <w:lang w:eastAsia="en-GB"/>
        </w:rPr>
        <w:t xml:space="preserve"> aims to provide an environment free from any form of harassment, intimidation, </w:t>
      </w:r>
      <w:proofErr w:type="gramStart"/>
      <w:r w:rsidR="009D1991" w:rsidRPr="003F0B5D">
        <w:rPr>
          <w:rFonts w:ascii="Arial" w:eastAsia="Times New Roman" w:hAnsi="Arial" w:cs="Arial"/>
          <w:kern w:val="18"/>
          <w:lang w:eastAsia="en-GB"/>
        </w:rPr>
        <w:t>victimisation</w:t>
      </w:r>
      <w:proofErr w:type="gramEnd"/>
      <w:r w:rsidR="009D1991" w:rsidRPr="003F0B5D">
        <w:rPr>
          <w:rFonts w:ascii="Arial" w:eastAsia="Times New Roman" w:hAnsi="Arial" w:cs="Arial"/>
          <w:kern w:val="18"/>
          <w:lang w:eastAsia="en-GB"/>
        </w:rPr>
        <w:t xml:space="preserve"> or unjustifiable discrimination. We recognise the protected characteristics outlined in the Equality Act 2010 and are committed to not discriminat</w:t>
      </w:r>
      <w:r>
        <w:rPr>
          <w:rFonts w:ascii="Arial" w:eastAsia="Times New Roman" w:hAnsi="Arial" w:cs="Arial"/>
          <w:kern w:val="18"/>
          <w:lang w:eastAsia="en-GB"/>
        </w:rPr>
        <w:t>ing</w:t>
      </w:r>
      <w:r w:rsidR="009D1991" w:rsidRPr="003F0B5D">
        <w:rPr>
          <w:rFonts w:ascii="Arial" w:eastAsia="Times New Roman" w:hAnsi="Arial" w:cs="Arial"/>
          <w:kern w:val="18"/>
          <w:lang w:eastAsia="en-GB"/>
        </w:rPr>
        <w:t xml:space="preserve"> based on the following factors:</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 age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disability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gender reassignment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marriage and civil partnership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pregnancy and maternity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race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religion or belief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 xml:space="preserve">sex </w:t>
      </w:r>
    </w:p>
    <w:p w:rsidR="009D1991" w:rsidRPr="003F0B5D" w:rsidRDefault="009D1991" w:rsidP="005B1ADD">
      <w:pPr>
        <w:numPr>
          <w:ilvl w:val="0"/>
          <w:numId w:val="1"/>
        </w:numPr>
        <w:tabs>
          <w:tab w:val="left" w:pos="851"/>
        </w:tabs>
        <w:spacing w:after="0"/>
        <w:ind w:left="851" w:hanging="284"/>
        <w:rPr>
          <w:rFonts w:ascii="Arial" w:eastAsia="Times New Roman" w:hAnsi="Arial" w:cs="Arial"/>
          <w:lang w:val="en-US"/>
        </w:rPr>
      </w:pPr>
      <w:r w:rsidRPr="003F0B5D">
        <w:rPr>
          <w:rFonts w:ascii="Arial" w:eastAsia="Times New Roman" w:hAnsi="Arial" w:cs="Arial"/>
          <w:lang w:val="en-US"/>
        </w:rPr>
        <w:t>sexual</w:t>
      </w:r>
      <w:r w:rsidR="002D0C6A">
        <w:rPr>
          <w:rFonts w:ascii="Arial" w:eastAsia="Times New Roman" w:hAnsi="Arial" w:cs="Arial"/>
          <w:lang w:val="en-US"/>
        </w:rPr>
        <w:t xml:space="preserve"> orientation</w:t>
      </w:r>
    </w:p>
    <w:p w:rsidR="005B1ADD" w:rsidRDefault="005B1ADD" w:rsidP="005B1ADD">
      <w:pPr>
        <w:spacing w:after="0"/>
        <w:rPr>
          <w:rFonts w:ascii="Arial" w:hAnsi="Arial" w:cs="Arial"/>
        </w:rPr>
      </w:pPr>
    </w:p>
    <w:p w:rsidR="009D1991" w:rsidRPr="003F0B5D" w:rsidRDefault="009D1991" w:rsidP="005B1ADD">
      <w:pPr>
        <w:spacing w:after="0"/>
        <w:jc w:val="both"/>
        <w:rPr>
          <w:rFonts w:ascii="Arial" w:eastAsia="Times New Roman" w:hAnsi="Arial" w:cs="Times New Roman"/>
          <w:kern w:val="18"/>
          <w:lang w:eastAsia="en-GB"/>
        </w:rPr>
      </w:pPr>
      <w:r w:rsidRPr="003F0B5D">
        <w:rPr>
          <w:rFonts w:ascii="Arial" w:eastAsia="Times New Roman" w:hAnsi="Arial" w:cs="Times New Roman"/>
          <w:kern w:val="18"/>
          <w:lang w:eastAsia="en-GB"/>
        </w:rPr>
        <w:t xml:space="preserve">We will avoid unlawful discrimination in all aspects of employment including recruitment and selection, promotion, transfer, opportunities for training, pay and benefits, other terms of employment, discipline, and selection for redundancy and dismissal.  </w:t>
      </w:r>
      <w:r w:rsidR="002D0C6A">
        <w:rPr>
          <w:rFonts w:ascii="Arial" w:eastAsia="Times New Roman" w:hAnsi="Arial" w:cs="Times New Roman"/>
          <w:kern w:val="18"/>
          <w:lang w:eastAsia="en-GB"/>
        </w:rPr>
        <w:t>NERS</w:t>
      </w:r>
      <w:r w:rsidRPr="003F0B5D">
        <w:rPr>
          <w:rFonts w:ascii="Arial" w:eastAsia="Times New Roman" w:hAnsi="Arial" w:cs="Times New Roman"/>
          <w:kern w:val="18"/>
          <w:lang w:eastAsia="en-GB"/>
        </w:rPr>
        <w:t xml:space="preserve"> will take all reasonable steps to employ, train and promote employees </w:t>
      </w:r>
      <w:proofErr w:type="gramStart"/>
      <w:r w:rsidRPr="003F0B5D">
        <w:rPr>
          <w:rFonts w:ascii="Arial" w:eastAsia="Times New Roman" w:hAnsi="Arial" w:cs="Times New Roman"/>
          <w:kern w:val="18"/>
          <w:lang w:eastAsia="en-GB"/>
        </w:rPr>
        <w:t>on the basis of</w:t>
      </w:r>
      <w:proofErr w:type="gramEnd"/>
      <w:r w:rsidRPr="003F0B5D">
        <w:rPr>
          <w:rFonts w:ascii="Arial" w:eastAsia="Times New Roman" w:hAnsi="Arial" w:cs="Times New Roman"/>
          <w:kern w:val="18"/>
          <w:lang w:eastAsia="en-GB"/>
        </w:rPr>
        <w:t xml:space="preserve"> their experience, abilities and qualifications without regard to protected characteristics.</w:t>
      </w:r>
    </w:p>
    <w:p w:rsidR="009D1991" w:rsidRDefault="009D1991" w:rsidP="005B1ADD">
      <w:pPr>
        <w:spacing w:after="0"/>
        <w:ind w:left="720" w:hanging="720"/>
        <w:rPr>
          <w:rFonts w:ascii="Arial" w:eastAsia="Times New Roman" w:hAnsi="Arial" w:cs="Arial"/>
          <w:kern w:val="18"/>
          <w:lang w:eastAsia="en-GB"/>
        </w:rPr>
      </w:pPr>
    </w:p>
    <w:p w:rsidR="005B1ADD" w:rsidRPr="003F0B5D" w:rsidRDefault="005B1ADD" w:rsidP="005B1ADD">
      <w:pPr>
        <w:spacing w:after="0"/>
        <w:ind w:left="720" w:hanging="720"/>
        <w:rPr>
          <w:rFonts w:ascii="Arial" w:eastAsia="Times New Roman" w:hAnsi="Arial" w:cs="Arial"/>
          <w:kern w:val="18"/>
          <w:lang w:eastAsia="en-GB"/>
        </w:rPr>
      </w:pPr>
    </w:p>
    <w:p w:rsidR="009D1991" w:rsidRPr="003F0B5D" w:rsidRDefault="009D1991" w:rsidP="005B1ADD">
      <w:pPr>
        <w:spacing w:after="0"/>
        <w:ind w:left="720" w:hanging="720"/>
        <w:rPr>
          <w:rFonts w:ascii="Arial" w:eastAsia="Times New Roman" w:hAnsi="Arial" w:cs="Arial"/>
          <w:b/>
          <w:kern w:val="18"/>
          <w:lang w:eastAsia="en-GB"/>
        </w:rPr>
      </w:pPr>
      <w:r w:rsidRPr="003F0B5D">
        <w:rPr>
          <w:rFonts w:ascii="Arial" w:eastAsia="Times New Roman" w:hAnsi="Arial" w:cs="Arial"/>
          <w:b/>
          <w:kern w:val="18"/>
          <w:lang w:eastAsia="en-GB"/>
        </w:rPr>
        <w:t>2.0</w:t>
      </w:r>
      <w:r w:rsidRPr="003F0B5D">
        <w:rPr>
          <w:rFonts w:ascii="Arial" w:eastAsia="Times New Roman" w:hAnsi="Arial" w:cs="Arial"/>
          <w:b/>
          <w:kern w:val="18"/>
          <w:lang w:eastAsia="en-GB"/>
        </w:rPr>
        <w:tab/>
        <w:t>Introduction and Commitment</w:t>
      </w:r>
    </w:p>
    <w:p w:rsidR="009D1991" w:rsidRPr="003F0B5D" w:rsidRDefault="009D1991" w:rsidP="005B1ADD">
      <w:pPr>
        <w:spacing w:after="0"/>
        <w:ind w:left="720" w:hanging="720"/>
        <w:rPr>
          <w:rFonts w:ascii="Arial" w:eastAsia="Times New Roman" w:hAnsi="Arial" w:cs="Arial"/>
          <w:kern w:val="18"/>
          <w:lang w:eastAsia="en-GB"/>
        </w:rPr>
      </w:pPr>
    </w:p>
    <w:p w:rsidR="009D1991" w:rsidRDefault="009D1991" w:rsidP="005B1ADD">
      <w:pPr>
        <w:spacing w:after="0"/>
        <w:ind w:left="426" w:hanging="426"/>
        <w:jc w:val="both"/>
        <w:rPr>
          <w:rFonts w:ascii="Arial" w:eastAsia="Times New Roman" w:hAnsi="Arial" w:cs="Arial"/>
          <w:kern w:val="18"/>
          <w:lang w:eastAsia="en-GB"/>
        </w:rPr>
      </w:pPr>
      <w:r w:rsidRPr="003F0B5D">
        <w:rPr>
          <w:rFonts w:ascii="Arial" w:eastAsia="Times New Roman" w:hAnsi="Arial" w:cs="Arial"/>
          <w:kern w:val="18"/>
          <w:lang w:eastAsia="en-GB"/>
        </w:rPr>
        <w:t>2.1</w:t>
      </w:r>
      <w:r w:rsidRPr="003F0B5D">
        <w:rPr>
          <w:rFonts w:ascii="Arial" w:eastAsia="Times New Roman" w:hAnsi="Arial" w:cs="Arial"/>
          <w:kern w:val="18"/>
          <w:lang w:eastAsia="en-GB"/>
        </w:rPr>
        <w:tab/>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ensure that no person or group applying for a service or contracts with the organisation will be treated less favourably than any other person or group on the grounds of the protected characteristics listed above and detailed in the Equality Act 2010 or is disadvantaged by any conditions or requirements which cannot be shown to be justifiable. </w:t>
      </w:r>
    </w:p>
    <w:p w:rsidR="005B1ADD" w:rsidRPr="003F0B5D" w:rsidRDefault="005B1ADD" w:rsidP="005B1ADD">
      <w:pPr>
        <w:spacing w:after="0"/>
        <w:jc w:val="both"/>
        <w:rPr>
          <w:rFonts w:ascii="Arial" w:eastAsia="Times New Roman" w:hAnsi="Arial" w:cs="Arial"/>
          <w:kern w:val="18"/>
          <w:lang w:eastAsia="en-GB"/>
        </w:rPr>
      </w:pPr>
    </w:p>
    <w:p w:rsidR="009D1991" w:rsidRDefault="002D0C6A" w:rsidP="005B1ADD">
      <w:pPr>
        <w:spacing w:after="0"/>
        <w:ind w:left="426"/>
        <w:jc w:val="both"/>
        <w:rPr>
          <w:rFonts w:ascii="Arial" w:eastAsia="Times New Roman" w:hAnsi="Arial" w:cs="Arial"/>
          <w:kern w:val="18"/>
          <w:lang w:eastAsia="en-GB"/>
        </w:rPr>
      </w:pPr>
      <w:r>
        <w:rPr>
          <w:rFonts w:ascii="Arial" w:eastAsia="Times New Roman" w:hAnsi="Arial" w:cs="Arial"/>
          <w:kern w:val="18"/>
          <w:lang w:eastAsia="en-GB"/>
        </w:rPr>
        <w:t>NERS</w:t>
      </w:r>
      <w:r w:rsidR="009D1991" w:rsidRPr="003F0B5D">
        <w:rPr>
          <w:rFonts w:ascii="Arial" w:eastAsia="Times New Roman" w:hAnsi="Arial" w:cs="Arial"/>
          <w:kern w:val="18"/>
          <w:lang w:eastAsia="en-GB"/>
        </w:rPr>
        <w:t xml:space="preserve"> will also ensure that no one applying for employment or volunteering with the organisation will be treated less favourably than any other person or group on all the </w:t>
      </w:r>
      <w:proofErr w:type="gramStart"/>
      <w:r w:rsidR="009D1991" w:rsidRPr="003F0B5D">
        <w:rPr>
          <w:rFonts w:ascii="Arial" w:eastAsia="Times New Roman" w:hAnsi="Arial" w:cs="Arial"/>
          <w:kern w:val="18"/>
          <w:lang w:eastAsia="en-GB"/>
        </w:rPr>
        <w:t>above mentioned</w:t>
      </w:r>
      <w:proofErr w:type="gramEnd"/>
      <w:r w:rsidR="009D1991" w:rsidRPr="003F0B5D">
        <w:rPr>
          <w:rFonts w:ascii="Arial" w:eastAsia="Times New Roman" w:hAnsi="Arial" w:cs="Arial"/>
          <w:kern w:val="18"/>
          <w:lang w:eastAsia="en-GB"/>
        </w:rPr>
        <w:t xml:space="preserve"> grounds and conditions except where the staff posts and/or role within the organisation can be shown to have an occupational requirement (OR) e.g.  </w:t>
      </w:r>
      <w:r w:rsidR="009D1991">
        <w:rPr>
          <w:rFonts w:ascii="Arial" w:eastAsia="Times New Roman" w:hAnsi="Arial" w:cs="Arial"/>
          <w:kern w:val="18"/>
          <w:lang w:eastAsia="en-GB"/>
        </w:rPr>
        <w:t xml:space="preserve">where the nature </w:t>
      </w:r>
      <w:r w:rsidR="009D1991" w:rsidRPr="003F0B5D">
        <w:rPr>
          <w:rFonts w:ascii="Arial" w:eastAsia="Times New Roman" w:hAnsi="Arial" w:cs="Arial"/>
          <w:kern w:val="18"/>
          <w:lang w:eastAsia="en-GB"/>
        </w:rPr>
        <w:t xml:space="preserve">of the role is such that it requires the post holder to be of a specific gender.   </w:t>
      </w:r>
      <w:r>
        <w:rPr>
          <w:rFonts w:ascii="Arial" w:eastAsia="Times New Roman" w:hAnsi="Arial" w:cs="Arial"/>
          <w:kern w:val="18"/>
          <w:lang w:eastAsia="en-GB"/>
        </w:rPr>
        <w:t>NERS</w:t>
      </w:r>
      <w:r w:rsidR="009D1991" w:rsidRPr="003F0B5D">
        <w:rPr>
          <w:rFonts w:ascii="Arial" w:eastAsia="Times New Roman" w:hAnsi="Arial" w:cs="Arial"/>
          <w:kern w:val="18"/>
          <w:lang w:eastAsia="en-GB"/>
        </w:rPr>
        <w:t xml:space="preserve"> is aware of its responsibilities as a service provider and employer and will act to comply with </w:t>
      </w:r>
      <w:proofErr w:type="gramStart"/>
      <w:r w:rsidR="009D1991" w:rsidRPr="003F0B5D">
        <w:rPr>
          <w:rFonts w:ascii="Arial" w:eastAsia="Times New Roman" w:hAnsi="Arial" w:cs="Arial"/>
          <w:kern w:val="18"/>
          <w:lang w:eastAsia="en-GB"/>
        </w:rPr>
        <w:t>the  Human</w:t>
      </w:r>
      <w:proofErr w:type="gramEnd"/>
      <w:r w:rsidR="009D1991" w:rsidRPr="003F0B5D">
        <w:rPr>
          <w:rFonts w:ascii="Arial" w:eastAsia="Times New Roman" w:hAnsi="Arial" w:cs="Arial"/>
          <w:kern w:val="18"/>
          <w:lang w:eastAsia="en-GB"/>
        </w:rPr>
        <w:t xml:space="preserve"> Rights Act 1998, Equality Act 2010 and the Commission for Race Equality Code of Practice.</w:t>
      </w:r>
    </w:p>
    <w:p w:rsidR="005B1ADD" w:rsidRPr="009D1991" w:rsidRDefault="005B1ADD" w:rsidP="005B1ADD">
      <w:pPr>
        <w:spacing w:after="0"/>
        <w:ind w:left="426" w:hanging="426"/>
        <w:jc w:val="both"/>
        <w:rPr>
          <w:rFonts w:ascii="Arial" w:hAnsi="Arial" w:cs="Arial"/>
        </w:rPr>
      </w:pPr>
    </w:p>
    <w:p w:rsidR="009D1991" w:rsidRPr="003F0B5D" w:rsidRDefault="009D1991" w:rsidP="005B1ADD">
      <w:pPr>
        <w:spacing w:after="0"/>
        <w:ind w:left="426" w:hanging="426"/>
        <w:jc w:val="both"/>
        <w:rPr>
          <w:rFonts w:ascii="Arial" w:eastAsia="Times New Roman" w:hAnsi="Arial" w:cs="Arial"/>
          <w:kern w:val="18"/>
          <w:lang w:eastAsia="en-GB"/>
        </w:rPr>
      </w:pPr>
      <w:r>
        <w:rPr>
          <w:rFonts w:ascii="Arial" w:eastAsia="Times New Roman" w:hAnsi="Arial" w:cs="Arial"/>
          <w:kern w:val="18"/>
          <w:lang w:eastAsia="en-GB"/>
        </w:rPr>
        <w:t>2.2</w:t>
      </w:r>
      <w:r w:rsidRPr="003F0B5D">
        <w:rPr>
          <w:rFonts w:ascii="Arial" w:eastAsia="Times New Roman" w:hAnsi="Arial" w:cs="Arial"/>
          <w:kern w:val="18"/>
          <w:lang w:eastAsia="en-GB"/>
        </w:rPr>
        <w:tab/>
        <w:t xml:space="preserve">In the provision of services to our communities and in the employment of its staff and volunteers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ensure that our policies, </w:t>
      </w:r>
      <w:proofErr w:type="gramStart"/>
      <w:r w:rsidRPr="003F0B5D">
        <w:rPr>
          <w:rFonts w:ascii="Arial" w:eastAsia="Times New Roman" w:hAnsi="Arial" w:cs="Arial"/>
          <w:kern w:val="18"/>
          <w:lang w:eastAsia="en-GB"/>
        </w:rPr>
        <w:t>procedures</w:t>
      </w:r>
      <w:proofErr w:type="gramEnd"/>
      <w:r w:rsidRPr="003F0B5D">
        <w:rPr>
          <w:rFonts w:ascii="Arial" w:eastAsia="Times New Roman" w:hAnsi="Arial" w:cs="Arial"/>
          <w:kern w:val="18"/>
          <w:lang w:eastAsia="en-GB"/>
        </w:rPr>
        <w:t xml:space="preserve"> and practices provide fair and equal treatment for all. We acknowledge the value that a diversity of people, both service users and employees </w:t>
      </w:r>
      <w:proofErr w:type="gramStart"/>
      <w:r w:rsidRPr="003F0B5D">
        <w:rPr>
          <w:rFonts w:ascii="Arial" w:eastAsia="Times New Roman" w:hAnsi="Arial" w:cs="Arial"/>
          <w:kern w:val="18"/>
          <w:lang w:eastAsia="en-GB"/>
        </w:rPr>
        <w:t>brings</w:t>
      </w:r>
      <w:proofErr w:type="gramEnd"/>
      <w:r w:rsidRPr="003F0B5D">
        <w:rPr>
          <w:rFonts w:ascii="Arial" w:eastAsia="Times New Roman" w:hAnsi="Arial" w:cs="Arial"/>
          <w:kern w:val="18"/>
          <w:lang w:eastAsia="en-GB"/>
        </w:rPr>
        <w:t xml:space="preserve"> to the organisation.</w:t>
      </w:r>
    </w:p>
    <w:p w:rsidR="009D1991" w:rsidRPr="003F0B5D" w:rsidRDefault="009D1991" w:rsidP="005B1ADD">
      <w:pPr>
        <w:spacing w:after="0"/>
        <w:ind w:left="426" w:hanging="426"/>
        <w:jc w:val="both"/>
        <w:rPr>
          <w:rFonts w:ascii="Arial" w:eastAsia="Times New Roman" w:hAnsi="Arial" w:cs="Arial"/>
          <w:kern w:val="18"/>
          <w:lang w:eastAsia="en-GB"/>
        </w:rPr>
      </w:pPr>
    </w:p>
    <w:p w:rsidR="009D1991" w:rsidRPr="003F0B5D" w:rsidRDefault="009D1991" w:rsidP="005B1ADD">
      <w:pPr>
        <w:spacing w:after="0"/>
        <w:ind w:left="426" w:hanging="426"/>
        <w:jc w:val="both"/>
        <w:rPr>
          <w:rFonts w:ascii="Arial" w:eastAsia="Times New Roman" w:hAnsi="Arial" w:cs="Arial"/>
          <w:kern w:val="18"/>
          <w:lang w:eastAsia="en-GB"/>
        </w:rPr>
      </w:pPr>
      <w:r>
        <w:rPr>
          <w:rFonts w:ascii="Arial" w:eastAsia="Times New Roman" w:hAnsi="Arial" w:cs="Arial"/>
          <w:kern w:val="18"/>
          <w:lang w:eastAsia="en-GB"/>
        </w:rPr>
        <w:t>2.3</w:t>
      </w:r>
      <w:r w:rsidR="005B1ADD">
        <w:rPr>
          <w:rFonts w:ascii="Arial" w:eastAsia="Times New Roman" w:hAnsi="Arial" w:cs="Arial"/>
          <w:kern w:val="18"/>
          <w:lang w:eastAsia="en-GB"/>
        </w:rPr>
        <w:tab/>
      </w:r>
      <w:r w:rsidRPr="003F0B5D">
        <w:rPr>
          <w:rFonts w:ascii="Arial" w:eastAsia="Times New Roman" w:hAnsi="Arial" w:cs="Arial"/>
          <w:kern w:val="18"/>
          <w:lang w:eastAsia="en-GB"/>
        </w:rPr>
        <w:t>Information for our communities, staff and volunteers will be made available in other languages and/or formats where reasonable and possible and necessary to meet people’s needs.</w:t>
      </w:r>
    </w:p>
    <w:p w:rsidR="009D1991" w:rsidRPr="003F0B5D" w:rsidRDefault="009D1991" w:rsidP="005B1ADD">
      <w:pPr>
        <w:spacing w:after="0"/>
        <w:jc w:val="both"/>
      </w:pPr>
    </w:p>
    <w:p w:rsidR="009D1991" w:rsidRPr="003F0B5D" w:rsidRDefault="009D1991" w:rsidP="005B1ADD">
      <w:pPr>
        <w:spacing w:after="0"/>
        <w:ind w:left="720" w:hanging="720"/>
        <w:jc w:val="both"/>
        <w:rPr>
          <w:rFonts w:ascii="Arial" w:eastAsia="Times New Roman" w:hAnsi="Arial" w:cs="Arial"/>
          <w:b/>
          <w:kern w:val="18"/>
          <w:lang w:eastAsia="en-GB"/>
        </w:rPr>
      </w:pPr>
      <w:r w:rsidRPr="003F0B5D">
        <w:rPr>
          <w:rFonts w:ascii="Arial" w:eastAsia="Times New Roman" w:hAnsi="Arial" w:cs="Arial"/>
          <w:b/>
          <w:kern w:val="18"/>
          <w:lang w:eastAsia="en-GB"/>
        </w:rPr>
        <w:t>3.0</w:t>
      </w:r>
      <w:r w:rsidRPr="003F0B5D">
        <w:rPr>
          <w:rFonts w:ascii="Arial" w:eastAsia="Times New Roman" w:hAnsi="Arial" w:cs="Arial"/>
          <w:b/>
          <w:kern w:val="18"/>
          <w:lang w:eastAsia="en-GB"/>
        </w:rPr>
        <w:tab/>
        <w:t>Responsibility</w:t>
      </w:r>
    </w:p>
    <w:p w:rsidR="009D1991" w:rsidRPr="003F0B5D" w:rsidRDefault="009D1991" w:rsidP="005B1ADD">
      <w:pPr>
        <w:spacing w:after="0"/>
        <w:ind w:left="720" w:hanging="720"/>
        <w:jc w:val="both"/>
        <w:rPr>
          <w:rFonts w:ascii="Arial" w:eastAsia="Times New Roman" w:hAnsi="Arial" w:cs="Arial"/>
          <w:kern w:val="18"/>
          <w:lang w:eastAsia="en-GB"/>
        </w:rPr>
      </w:pPr>
    </w:p>
    <w:p w:rsidR="009D1991" w:rsidRPr="003F0B5D" w:rsidRDefault="009D1991" w:rsidP="005B1ADD">
      <w:pPr>
        <w:spacing w:after="0"/>
        <w:ind w:left="720" w:hanging="720"/>
        <w:jc w:val="both"/>
        <w:rPr>
          <w:rFonts w:ascii="Arial" w:eastAsia="Times New Roman" w:hAnsi="Arial" w:cs="Arial"/>
          <w:kern w:val="18"/>
          <w:lang w:eastAsia="en-GB"/>
        </w:rPr>
      </w:pPr>
      <w:r w:rsidRPr="003F0B5D">
        <w:rPr>
          <w:rFonts w:ascii="Arial" w:eastAsia="Times New Roman" w:hAnsi="Arial" w:cs="Arial"/>
          <w:kern w:val="18"/>
          <w:lang w:eastAsia="en-GB"/>
        </w:rPr>
        <w:t>3.1</w:t>
      </w:r>
      <w:r w:rsidRPr="003F0B5D">
        <w:rPr>
          <w:rFonts w:ascii="Arial" w:eastAsia="Times New Roman" w:hAnsi="Arial" w:cs="Arial"/>
          <w:kern w:val="18"/>
          <w:lang w:eastAsia="en-GB"/>
        </w:rPr>
        <w:tab/>
        <w:t xml:space="preserve">The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Board has the ultimate responsibility for ensuring that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operates in a non- discriminatory way. It will ensure that policies are kept up to date with relevant legislation. </w:t>
      </w:r>
    </w:p>
    <w:p w:rsidR="009D1991" w:rsidRPr="003F0B5D" w:rsidRDefault="009D1991" w:rsidP="005B1ADD">
      <w:pPr>
        <w:spacing w:after="0"/>
        <w:ind w:left="720" w:hanging="720"/>
        <w:jc w:val="both"/>
        <w:rPr>
          <w:rFonts w:ascii="Arial" w:eastAsia="Times New Roman" w:hAnsi="Arial" w:cs="Arial"/>
          <w:kern w:val="18"/>
          <w:lang w:eastAsia="en-GB"/>
        </w:rPr>
      </w:pPr>
    </w:p>
    <w:p w:rsidR="009D1991" w:rsidRPr="003F0B5D" w:rsidRDefault="009D1991" w:rsidP="005B1ADD">
      <w:pPr>
        <w:spacing w:after="0"/>
        <w:ind w:left="720" w:hanging="720"/>
        <w:jc w:val="both"/>
        <w:rPr>
          <w:rFonts w:ascii="Arial" w:eastAsia="Times New Roman" w:hAnsi="Arial" w:cs="Arial"/>
          <w:kern w:val="18"/>
          <w:lang w:eastAsia="en-GB"/>
        </w:rPr>
      </w:pPr>
      <w:r w:rsidRPr="003F0B5D">
        <w:rPr>
          <w:rFonts w:ascii="Arial" w:eastAsia="Times New Roman" w:hAnsi="Arial" w:cs="Arial"/>
          <w:kern w:val="18"/>
          <w:lang w:eastAsia="en-GB"/>
        </w:rPr>
        <w:t>3.2</w:t>
      </w:r>
      <w:r w:rsidRPr="003F0B5D">
        <w:rPr>
          <w:rFonts w:ascii="Arial" w:eastAsia="Times New Roman" w:hAnsi="Arial" w:cs="Arial"/>
          <w:kern w:val="18"/>
          <w:lang w:eastAsia="en-GB"/>
        </w:rPr>
        <w:tab/>
        <w:t xml:space="preserve">The </w:t>
      </w:r>
      <w:r w:rsidR="008071D4">
        <w:rPr>
          <w:rFonts w:ascii="Arial" w:eastAsia="Times New Roman" w:hAnsi="Arial" w:cs="Arial"/>
          <w:kern w:val="18"/>
          <w:lang w:eastAsia="en-GB"/>
        </w:rPr>
        <w:t>organisations</w:t>
      </w:r>
      <w:r w:rsidRPr="003F0B5D">
        <w:rPr>
          <w:rFonts w:ascii="Arial" w:eastAsia="Times New Roman" w:hAnsi="Arial" w:cs="Arial"/>
          <w:kern w:val="18"/>
          <w:lang w:eastAsia="en-GB"/>
        </w:rPr>
        <w:t xml:space="preserve"> Director has the lead role of ensuring this Equality and Diversity Policy is implemented. It is, however, the responsibility of every Board member, employee, </w:t>
      </w:r>
      <w:proofErr w:type="gramStart"/>
      <w:r w:rsidRPr="003F0B5D">
        <w:rPr>
          <w:rFonts w:ascii="Arial" w:eastAsia="Times New Roman" w:hAnsi="Arial" w:cs="Arial"/>
          <w:kern w:val="18"/>
          <w:lang w:eastAsia="en-GB"/>
        </w:rPr>
        <w:t>volunteer</w:t>
      </w:r>
      <w:proofErr w:type="gramEnd"/>
      <w:r w:rsidRPr="003F0B5D">
        <w:rPr>
          <w:rFonts w:ascii="Arial" w:eastAsia="Times New Roman" w:hAnsi="Arial" w:cs="Arial"/>
          <w:kern w:val="18"/>
          <w:lang w:eastAsia="en-GB"/>
        </w:rPr>
        <w:t xml:space="preserve"> and contractor to reflect this policy in their personal conduct. The Director is responsible for ongoing monitoring and review of the policy.</w:t>
      </w:r>
    </w:p>
    <w:p w:rsidR="009D1991" w:rsidRPr="003F0B5D" w:rsidRDefault="009D1991" w:rsidP="005B1ADD">
      <w:pPr>
        <w:spacing w:after="0"/>
        <w:ind w:left="720" w:hanging="720"/>
        <w:jc w:val="both"/>
        <w:rPr>
          <w:rFonts w:ascii="Arial" w:eastAsia="Times New Roman" w:hAnsi="Arial" w:cs="Arial"/>
          <w:kern w:val="18"/>
          <w:lang w:eastAsia="en-GB"/>
        </w:rPr>
      </w:pPr>
    </w:p>
    <w:p w:rsidR="009D1991" w:rsidRPr="003F0B5D" w:rsidRDefault="009D1991" w:rsidP="005B1ADD">
      <w:pPr>
        <w:spacing w:after="0"/>
        <w:ind w:left="720" w:hanging="720"/>
        <w:jc w:val="both"/>
        <w:rPr>
          <w:rFonts w:ascii="Arial" w:eastAsia="Times New Roman" w:hAnsi="Arial" w:cs="Arial"/>
          <w:kern w:val="18"/>
          <w:lang w:eastAsia="en-GB"/>
        </w:rPr>
      </w:pPr>
      <w:r w:rsidRPr="003F0B5D">
        <w:rPr>
          <w:rFonts w:ascii="Arial" w:eastAsia="Times New Roman" w:hAnsi="Arial" w:cs="Arial"/>
          <w:kern w:val="18"/>
          <w:lang w:eastAsia="en-GB"/>
        </w:rPr>
        <w:t>3.3</w:t>
      </w:r>
      <w:r w:rsidRPr="003F0B5D">
        <w:rPr>
          <w:rFonts w:ascii="Arial" w:eastAsia="Times New Roman" w:hAnsi="Arial" w:cs="Arial"/>
          <w:kern w:val="18"/>
          <w:lang w:eastAsia="en-GB"/>
        </w:rPr>
        <w:tab/>
        <w:t xml:space="preserve">It is the responsibility of all trustees, employees, and volunteers to implement this policy. Employees are required to do this through the signing of their contract of employment. </w:t>
      </w:r>
    </w:p>
    <w:p w:rsidR="009D1991" w:rsidRPr="003F0B5D" w:rsidRDefault="009D1991" w:rsidP="005B1ADD">
      <w:pPr>
        <w:spacing w:after="0"/>
        <w:ind w:left="720" w:hanging="720"/>
        <w:jc w:val="both"/>
        <w:rPr>
          <w:rFonts w:ascii="Arial" w:eastAsia="Times New Roman" w:hAnsi="Arial" w:cs="Arial"/>
          <w:kern w:val="18"/>
          <w:lang w:eastAsia="en-GB"/>
        </w:rPr>
      </w:pPr>
    </w:p>
    <w:p w:rsidR="009D1991" w:rsidRPr="003F0B5D" w:rsidRDefault="009D1991" w:rsidP="005B1ADD">
      <w:pPr>
        <w:spacing w:after="0"/>
        <w:ind w:left="720" w:hanging="720"/>
        <w:jc w:val="both"/>
        <w:rPr>
          <w:rFonts w:ascii="Arial" w:eastAsia="Times New Roman" w:hAnsi="Arial" w:cs="Arial"/>
          <w:kern w:val="18"/>
          <w:lang w:eastAsia="en-GB"/>
        </w:rPr>
      </w:pPr>
      <w:r w:rsidRPr="003F0B5D">
        <w:rPr>
          <w:rFonts w:ascii="Arial" w:eastAsia="Times New Roman" w:hAnsi="Arial" w:cs="Arial"/>
          <w:kern w:val="18"/>
          <w:lang w:eastAsia="en-GB"/>
        </w:rPr>
        <w:t>3.4</w:t>
      </w:r>
      <w:r w:rsidRPr="003F0B5D">
        <w:rPr>
          <w:rFonts w:ascii="Arial" w:eastAsia="Times New Roman" w:hAnsi="Arial" w:cs="Arial"/>
          <w:kern w:val="18"/>
          <w:lang w:eastAsia="en-GB"/>
        </w:rPr>
        <w:tab/>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recognises that the effectiveness of its policies depends upon the Board, staff and volunteers putting the policy into practice. All employees are required to read, </w:t>
      </w:r>
      <w:proofErr w:type="gramStart"/>
      <w:r w:rsidRPr="003F0B5D">
        <w:rPr>
          <w:rFonts w:ascii="Arial" w:eastAsia="Times New Roman" w:hAnsi="Arial" w:cs="Arial"/>
          <w:kern w:val="18"/>
          <w:lang w:eastAsia="en-GB"/>
        </w:rPr>
        <w:t>understand</w:t>
      </w:r>
      <w:proofErr w:type="gramEnd"/>
      <w:r w:rsidRPr="003F0B5D">
        <w:rPr>
          <w:rFonts w:ascii="Arial" w:eastAsia="Times New Roman" w:hAnsi="Arial" w:cs="Arial"/>
          <w:kern w:val="18"/>
          <w:lang w:eastAsia="en-GB"/>
        </w:rPr>
        <w:t xml:space="preserve"> and agree to the Equality and Diversity Policy during their Induction with </w:t>
      </w:r>
      <w:r w:rsidR="002D0C6A">
        <w:rPr>
          <w:rFonts w:ascii="Arial" w:eastAsia="Times New Roman" w:hAnsi="Arial" w:cs="Arial"/>
          <w:kern w:val="18"/>
          <w:lang w:eastAsia="en-GB"/>
        </w:rPr>
        <w:t>NERS</w:t>
      </w:r>
      <w:r w:rsidRPr="003F0B5D">
        <w:rPr>
          <w:rFonts w:ascii="Arial" w:eastAsia="Times New Roman" w:hAnsi="Arial" w:cs="Arial"/>
          <w:kern w:val="18"/>
          <w:lang w:eastAsia="en-GB"/>
        </w:rPr>
        <w:t>.</w:t>
      </w:r>
    </w:p>
    <w:p w:rsidR="009D1991" w:rsidRPr="003F0B5D" w:rsidRDefault="009D1991" w:rsidP="005B1ADD">
      <w:pPr>
        <w:spacing w:after="0"/>
        <w:jc w:val="both"/>
      </w:pPr>
    </w:p>
    <w:p w:rsidR="009D1991" w:rsidRPr="003F0B5D" w:rsidRDefault="009D1991" w:rsidP="005B1ADD">
      <w:pPr>
        <w:spacing w:after="0"/>
        <w:ind w:left="709" w:hanging="709"/>
        <w:jc w:val="both"/>
        <w:rPr>
          <w:rFonts w:ascii="Arial" w:eastAsia="Times New Roman" w:hAnsi="Arial" w:cs="Arial"/>
          <w:kern w:val="18"/>
          <w:lang w:eastAsia="en-GB"/>
        </w:rPr>
      </w:pPr>
      <w:r w:rsidRPr="003F0B5D">
        <w:rPr>
          <w:rFonts w:ascii="Arial" w:eastAsia="Times New Roman" w:hAnsi="Arial" w:cs="Arial"/>
          <w:kern w:val="18"/>
          <w:lang w:eastAsia="en-GB"/>
        </w:rPr>
        <w:t>3.5</w:t>
      </w:r>
      <w:r w:rsidRPr="003F0B5D">
        <w:rPr>
          <w:rFonts w:ascii="Arial" w:eastAsia="Times New Roman" w:hAnsi="Arial" w:cs="Arial"/>
          <w:kern w:val="18"/>
          <w:lang w:eastAsia="en-GB"/>
        </w:rPr>
        <w:tab/>
        <w:t xml:space="preserve">All employees are responsible for conducting themselves in accordance with this policy and have a duty to co-operate with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to make sure that this policy is effective in ensuring equal opportunities and in preventing discrimination, </w:t>
      </w:r>
      <w:proofErr w:type="gramStart"/>
      <w:r w:rsidRPr="003F0B5D">
        <w:rPr>
          <w:rFonts w:ascii="Arial" w:eastAsia="Times New Roman" w:hAnsi="Arial" w:cs="Arial"/>
          <w:kern w:val="18"/>
          <w:lang w:eastAsia="en-GB"/>
        </w:rPr>
        <w:t>harassment</w:t>
      </w:r>
      <w:proofErr w:type="gramEnd"/>
      <w:r w:rsidRPr="003F0B5D">
        <w:rPr>
          <w:rFonts w:ascii="Arial" w:eastAsia="Times New Roman" w:hAnsi="Arial" w:cs="Arial"/>
          <w:kern w:val="18"/>
          <w:lang w:eastAsia="en-GB"/>
        </w:rPr>
        <w:t xml:space="preserve"> or bullying.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not condone or tolerate any form of harassment, whether engaged in by employees, community members or by outside third parties who do business with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such as clients, customers, </w:t>
      </w:r>
      <w:proofErr w:type="gramStart"/>
      <w:r w:rsidRPr="003F0B5D">
        <w:rPr>
          <w:rFonts w:ascii="Arial" w:eastAsia="Times New Roman" w:hAnsi="Arial" w:cs="Arial"/>
          <w:kern w:val="18"/>
          <w:lang w:eastAsia="en-GB"/>
        </w:rPr>
        <w:t>contractors</w:t>
      </w:r>
      <w:proofErr w:type="gramEnd"/>
      <w:r w:rsidRPr="003F0B5D">
        <w:rPr>
          <w:rFonts w:ascii="Arial" w:eastAsia="Times New Roman" w:hAnsi="Arial" w:cs="Arial"/>
          <w:kern w:val="18"/>
          <w:lang w:eastAsia="en-GB"/>
        </w:rPr>
        <w:t xml:space="preserve"> and suppliers. </w:t>
      </w:r>
    </w:p>
    <w:p w:rsidR="009D1991" w:rsidRPr="003F0B5D" w:rsidRDefault="009D1991" w:rsidP="005B1ADD">
      <w:pPr>
        <w:spacing w:after="0"/>
        <w:rPr>
          <w:rFonts w:ascii="Arial" w:eastAsia="Times New Roman" w:hAnsi="Arial" w:cs="Arial"/>
          <w:kern w:val="18"/>
          <w:lang w:eastAsia="en-GB"/>
        </w:rPr>
      </w:pPr>
    </w:p>
    <w:p w:rsidR="009D1991" w:rsidRPr="003F0B5D" w:rsidRDefault="009D1991" w:rsidP="005B1ADD">
      <w:pPr>
        <w:spacing w:after="0"/>
        <w:ind w:left="709"/>
        <w:jc w:val="both"/>
        <w:rPr>
          <w:rFonts w:ascii="Arial" w:eastAsia="Times New Roman" w:hAnsi="Arial" w:cs="Arial"/>
          <w:kern w:val="18"/>
          <w:lang w:eastAsia="en-GB"/>
        </w:rPr>
      </w:pPr>
      <w:r w:rsidRPr="003F0B5D">
        <w:rPr>
          <w:rFonts w:ascii="Arial" w:eastAsia="Times New Roman" w:hAnsi="Arial" w:cs="Arial"/>
          <w:kern w:val="18"/>
          <w:lang w:eastAsia="en-GB"/>
        </w:rPr>
        <w:t>Action will be taken under the disciplinary procedure against any employee who is found to have committed an act of improper or unlawful discrimination, harassment, bullying or intimidation. Serious bre</w:t>
      </w:r>
      <w:r>
        <w:rPr>
          <w:rFonts w:ascii="Arial" w:eastAsia="Times New Roman" w:hAnsi="Arial" w:cs="Arial"/>
          <w:kern w:val="18"/>
          <w:lang w:eastAsia="en-GB"/>
        </w:rPr>
        <w:t xml:space="preserve">aches of this Equality and Diversity policy </w:t>
      </w:r>
      <w:r w:rsidRPr="003F0B5D">
        <w:rPr>
          <w:rFonts w:ascii="Arial" w:eastAsia="Times New Roman" w:hAnsi="Arial" w:cs="Arial"/>
          <w:kern w:val="18"/>
          <w:lang w:eastAsia="en-GB"/>
        </w:rPr>
        <w:t>will be treated as potential gross misconduct and could render the employee liable to summary dismissal.</w:t>
      </w:r>
    </w:p>
    <w:p w:rsidR="009D1991" w:rsidRPr="003F0B5D" w:rsidRDefault="009D1991" w:rsidP="005B1ADD">
      <w:pPr>
        <w:spacing w:after="0"/>
        <w:ind w:left="709"/>
        <w:jc w:val="both"/>
        <w:rPr>
          <w:rFonts w:ascii="Arial" w:eastAsia="Times New Roman" w:hAnsi="Arial" w:cs="Arial"/>
          <w:kern w:val="18"/>
          <w:lang w:eastAsia="en-GB"/>
        </w:rPr>
      </w:pPr>
    </w:p>
    <w:p w:rsidR="009D1991" w:rsidRPr="003F0B5D" w:rsidRDefault="009D1991" w:rsidP="005B1ADD">
      <w:pPr>
        <w:spacing w:after="0"/>
        <w:ind w:left="709"/>
        <w:jc w:val="both"/>
        <w:rPr>
          <w:rFonts w:ascii="Arial" w:eastAsia="Times New Roman" w:hAnsi="Arial" w:cs="Arial"/>
          <w:kern w:val="18"/>
          <w:lang w:eastAsia="en-GB"/>
        </w:rPr>
      </w:pPr>
      <w:r w:rsidRPr="003F0B5D">
        <w:rPr>
          <w:rFonts w:ascii="Arial" w:eastAsia="Times New Roman" w:hAnsi="Arial" w:cs="Arial"/>
          <w:kern w:val="18"/>
          <w:lang w:eastAsia="en-GB"/>
        </w:rPr>
        <w:t>Employees should also bear in mind that they can be held personally liable for any act of unlawful discrimination or harassment. Employees who commit serious acts of harassment may also be guilty of a criminal offence.</w:t>
      </w:r>
    </w:p>
    <w:p w:rsidR="009D1991" w:rsidRPr="003F0B5D" w:rsidRDefault="009D1991" w:rsidP="005B1ADD">
      <w:pPr>
        <w:spacing w:after="0"/>
        <w:ind w:left="709"/>
        <w:jc w:val="both"/>
        <w:rPr>
          <w:rFonts w:ascii="Arial" w:eastAsia="Times New Roman" w:hAnsi="Arial" w:cs="Arial"/>
          <w:kern w:val="18"/>
          <w:lang w:eastAsia="en-GB"/>
        </w:rPr>
      </w:pPr>
    </w:p>
    <w:p w:rsidR="009D1991" w:rsidRPr="003F0B5D" w:rsidRDefault="008071D4" w:rsidP="005B1ADD">
      <w:pPr>
        <w:spacing w:after="0"/>
        <w:ind w:left="709"/>
        <w:jc w:val="both"/>
        <w:rPr>
          <w:rFonts w:ascii="Arial" w:eastAsia="Times New Roman" w:hAnsi="Arial" w:cs="Times New Roman"/>
          <w:kern w:val="18"/>
          <w:lang w:eastAsia="en-GB"/>
        </w:rPr>
      </w:pPr>
      <w:r>
        <w:rPr>
          <w:rFonts w:ascii="Arial" w:eastAsia="Times New Roman" w:hAnsi="Arial" w:cs="Times New Roman"/>
          <w:kern w:val="18"/>
          <w:lang w:eastAsia="en-GB"/>
        </w:rPr>
        <w:t>Employees</w:t>
      </w:r>
      <w:r w:rsidR="009D1991" w:rsidRPr="003F0B5D">
        <w:rPr>
          <w:rFonts w:ascii="Arial" w:eastAsia="Times New Roman" w:hAnsi="Arial" w:cs="Times New Roman"/>
          <w:kern w:val="18"/>
          <w:lang w:eastAsia="en-GB"/>
        </w:rPr>
        <w:t xml:space="preserve"> should draw the attention of </w:t>
      </w:r>
      <w:r>
        <w:rPr>
          <w:rFonts w:ascii="Arial" w:eastAsia="Times New Roman" w:hAnsi="Arial" w:cs="Times New Roman"/>
          <w:kern w:val="18"/>
          <w:lang w:eastAsia="en-GB"/>
        </w:rPr>
        <w:t>their</w:t>
      </w:r>
      <w:r w:rsidR="009D1991" w:rsidRPr="003F0B5D">
        <w:rPr>
          <w:rFonts w:ascii="Arial" w:eastAsia="Times New Roman" w:hAnsi="Arial" w:cs="Times New Roman"/>
          <w:kern w:val="18"/>
          <w:lang w:eastAsia="en-GB"/>
        </w:rPr>
        <w:t xml:space="preserve"> line manager to suspected discriminatory acts or practices or suspected cases of harassment or bullying.</w:t>
      </w:r>
      <w:r>
        <w:rPr>
          <w:rFonts w:ascii="Arial" w:eastAsia="Times New Roman" w:hAnsi="Arial" w:cs="Times New Roman"/>
          <w:kern w:val="18"/>
          <w:lang w:eastAsia="en-GB"/>
        </w:rPr>
        <w:t xml:space="preserve"> Employees </w:t>
      </w:r>
      <w:r w:rsidR="009D1991" w:rsidRPr="003F0B5D">
        <w:rPr>
          <w:rFonts w:ascii="Arial" w:eastAsia="Times New Roman" w:hAnsi="Arial" w:cs="Times New Roman"/>
          <w:kern w:val="18"/>
          <w:lang w:eastAsia="en-GB"/>
        </w:rPr>
        <w:t xml:space="preserve">must not victimise or retaliate against an employee who has made allegations or complaints of discrimination or harassment or who has provided information about such discrimination or harassment. Such behaviour will be treated as potential gross misconduct in accordance with </w:t>
      </w:r>
      <w:r w:rsidR="002D0C6A">
        <w:rPr>
          <w:rFonts w:ascii="Arial" w:eastAsia="Times New Roman" w:hAnsi="Arial" w:cs="Times New Roman"/>
          <w:kern w:val="18"/>
          <w:lang w:eastAsia="en-GB"/>
        </w:rPr>
        <w:t>NERS</w:t>
      </w:r>
      <w:r w:rsidR="009D1991" w:rsidRPr="003F0B5D">
        <w:rPr>
          <w:rFonts w:ascii="Arial" w:eastAsia="Times New Roman" w:hAnsi="Arial" w:cs="Times New Roman"/>
          <w:kern w:val="18"/>
          <w:lang w:eastAsia="en-GB"/>
        </w:rPr>
        <w:t xml:space="preserve">’s disciplinary procedure. You should support colleagues who suffer such treatment and are making a complaint. </w:t>
      </w:r>
    </w:p>
    <w:p w:rsidR="009D1991" w:rsidRPr="003F0B5D" w:rsidRDefault="009D1991" w:rsidP="005B1ADD">
      <w:pPr>
        <w:spacing w:after="0"/>
        <w:ind w:left="709"/>
        <w:jc w:val="both"/>
        <w:rPr>
          <w:rFonts w:ascii="Arial" w:eastAsia="Times New Roman" w:hAnsi="Arial" w:cs="Times New Roman"/>
          <w:kern w:val="18"/>
          <w:lang w:eastAsia="en-GB"/>
        </w:rPr>
      </w:pPr>
    </w:p>
    <w:p w:rsidR="009D1991" w:rsidRPr="003F0B5D" w:rsidRDefault="002D0C6A" w:rsidP="005B1ADD">
      <w:pPr>
        <w:spacing w:after="0"/>
        <w:ind w:left="709"/>
        <w:jc w:val="both"/>
        <w:rPr>
          <w:rFonts w:ascii="Arial" w:eastAsia="Times New Roman" w:hAnsi="Arial" w:cs="Times New Roman"/>
          <w:kern w:val="18"/>
          <w:lang w:eastAsia="en-GB"/>
        </w:rPr>
      </w:pPr>
      <w:r>
        <w:rPr>
          <w:rFonts w:ascii="Arial" w:eastAsia="Times New Roman" w:hAnsi="Arial" w:cs="Times New Roman"/>
          <w:kern w:val="18"/>
          <w:lang w:eastAsia="en-GB"/>
        </w:rPr>
        <w:t>NERS</w:t>
      </w:r>
      <w:r w:rsidR="009D1991" w:rsidRPr="003F0B5D">
        <w:rPr>
          <w:rFonts w:ascii="Arial" w:eastAsia="Times New Roman" w:hAnsi="Arial" w:cs="Times New Roman"/>
          <w:kern w:val="18"/>
          <w:lang w:eastAsia="en-GB"/>
        </w:rPr>
        <w:t xml:space="preserve"> will also take appropriate action against any third parties who are found to have committed an act of improper or unlawful harassment against its employees.</w:t>
      </w:r>
    </w:p>
    <w:p w:rsidR="009D1991" w:rsidRPr="003F0B5D" w:rsidRDefault="009D1991" w:rsidP="005B1ADD">
      <w:pPr>
        <w:spacing w:after="0"/>
        <w:ind w:left="709"/>
        <w:rPr>
          <w:rFonts w:ascii="Arial" w:eastAsia="Times New Roman" w:hAnsi="Arial" w:cs="Arial"/>
          <w:kern w:val="18"/>
          <w:lang w:eastAsia="en-GB"/>
        </w:rPr>
      </w:pPr>
    </w:p>
    <w:p w:rsidR="009D1991" w:rsidRPr="003F0B5D" w:rsidRDefault="009D1991" w:rsidP="005B1ADD">
      <w:pPr>
        <w:spacing w:after="0"/>
        <w:rPr>
          <w:rFonts w:ascii="Arial" w:eastAsia="Times New Roman" w:hAnsi="Arial" w:cs="Arial"/>
          <w:kern w:val="18"/>
          <w:lang w:eastAsia="en-GB"/>
        </w:rPr>
      </w:pPr>
    </w:p>
    <w:p w:rsidR="009D1991" w:rsidRPr="003F0B5D" w:rsidRDefault="009D1991" w:rsidP="005B1ADD">
      <w:pPr>
        <w:spacing w:after="0"/>
        <w:rPr>
          <w:rFonts w:ascii="Arial" w:eastAsia="Times New Roman" w:hAnsi="Arial" w:cs="Arial"/>
          <w:kern w:val="18"/>
          <w:lang w:eastAsia="en-GB"/>
        </w:rPr>
      </w:pPr>
      <w:r w:rsidRPr="003F0B5D">
        <w:rPr>
          <w:rFonts w:ascii="Arial" w:eastAsia="Times New Roman" w:hAnsi="Arial" w:cs="Arial"/>
          <w:b/>
          <w:kern w:val="18"/>
          <w:lang w:eastAsia="en-GB"/>
        </w:rPr>
        <w:t xml:space="preserve">4.0 </w:t>
      </w:r>
      <w:r w:rsidRPr="003F0B5D">
        <w:rPr>
          <w:rFonts w:ascii="Arial" w:eastAsia="Times New Roman" w:hAnsi="Arial" w:cs="Arial"/>
          <w:b/>
          <w:kern w:val="18"/>
          <w:lang w:eastAsia="en-GB"/>
        </w:rPr>
        <w:tab/>
        <w:t>Monitoring</w:t>
      </w:r>
      <w:r w:rsidRPr="003F0B5D">
        <w:rPr>
          <w:rFonts w:ascii="Arial" w:eastAsia="Times New Roman" w:hAnsi="Arial" w:cs="Arial"/>
          <w:kern w:val="18"/>
          <w:lang w:eastAsia="en-GB"/>
        </w:rPr>
        <w:t xml:space="preserve"> </w:t>
      </w:r>
    </w:p>
    <w:p w:rsidR="009D1991" w:rsidRPr="003F0B5D" w:rsidRDefault="009D1991" w:rsidP="005B1ADD">
      <w:pPr>
        <w:spacing w:after="0"/>
        <w:rPr>
          <w:rFonts w:ascii="Arial" w:eastAsia="Times New Roman" w:hAnsi="Arial" w:cs="Arial"/>
          <w:kern w:val="18"/>
          <w:lang w:eastAsia="en-GB"/>
        </w:rPr>
      </w:pPr>
    </w:p>
    <w:p w:rsidR="009D1991" w:rsidRPr="003F0B5D" w:rsidRDefault="009D1991" w:rsidP="005B1ADD">
      <w:pPr>
        <w:spacing w:after="0"/>
        <w:ind w:left="709" w:hanging="709"/>
        <w:rPr>
          <w:rFonts w:ascii="Arial" w:eastAsia="Times New Roman" w:hAnsi="Arial" w:cs="Arial"/>
          <w:kern w:val="18"/>
          <w:lang w:eastAsia="en-GB"/>
        </w:rPr>
      </w:pPr>
      <w:r w:rsidRPr="003F0B5D">
        <w:rPr>
          <w:rFonts w:ascii="Arial" w:eastAsia="Times New Roman" w:hAnsi="Arial" w:cs="Arial"/>
          <w:kern w:val="18"/>
          <w:lang w:eastAsia="en-GB"/>
        </w:rPr>
        <w:t>4.1</w:t>
      </w:r>
      <w:r w:rsidRPr="003F0B5D">
        <w:rPr>
          <w:rFonts w:ascii="Arial" w:eastAsia="Times New Roman" w:hAnsi="Arial" w:cs="Arial"/>
          <w:kern w:val="18"/>
          <w:lang w:eastAsia="en-GB"/>
        </w:rPr>
        <w:tab/>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collect and analyse statistical data to consider any possible indirectly discriminatory effects of its working practices and service delivery. If changes are </w:t>
      </w:r>
      <w:proofErr w:type="gramStart"/>
      <w:r w:rsidRPr="003F0B5D">
        <w:rPr>
          <w:rFonts w:ascii="Arial" w:eastAsia="Times New Roman" w:hAnsi="Arial" w:cs="Arial"/>
          <w:kern w:val="18"/>
          <w:lang w:eastAsia="en-GB"/>
        </w:rPr>
        <w:t>required</w:t>
      </w:r>
      <w:proofErr w:type="gramEnd"/>
      <w:r w:rsidRPr="003F0B5D">
        <w:rPr>
          <w:rFonts w:ascii="Arial" w:eastAsia="Times New Roman" w:hAnsi="Arial" w:cs="Arial"/>
          <w:kern w:val="18"/>
          <w:lang w:eastAsia="en-GB"/>
        </w:rPr>
        <w:t xml:space="preserve"> we will implement them.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also make reasonable adjustments to its standard working practices and service delivery to order to facilitate involvement by everyone in the community.</w:t>
      </w:r>
    </w:p>
    <w:p w:rsidR="009D1991" w:rsidRPr="003F0B5D" w:rsidRDefault="009D1991" w:rsidP="005B1ADD">
      <w:pPr>
        <w:spacing w:after="0"/>
        <w:rPr>
          <w:rFonts w:ascii="Arial" w:eastAsia="Times New Roman" w:hAnsi="Arial" w:cs="Arial"/>
          <w:kern w:val="18"/>
          <w:lang w:eastAsia="en-GB"/>
        </w:rPr>
      </w:pPr>
    </w:p>
    <w:p w:rsidR="009D1991" w:rsidRPr="003F0B5D" w:rsidRDefault="009D1991" w:rsidP="005B1ADD">
      <w:pPr>
        <w:spacing w:after="0"/>
        <w:ind w:left="720" w:hanging="720"/>
        <w:rPr>
          <w:rFonts w:ascii="Arial" w:eastAsia="Times New Roman" w:hAnsi="Arial" w:cs="Arial"/>
          <w:kern w:val="18"/>
          <w:lang w:eastAsia="en-GB"/>
        </w:rPr>
      </w:pPr>
      <w:r w:rsidRPr="003F0B5D">
        <w:rPr>
          <w:rFonts w:ascii="Arial" w:eastAsia="Times New Roman" w:hAnsi="Arial" w:cs="Arial"/>
          <w:kern w:val="18"/>
          <w:lang w:eastAsia="en-GB"/>
        </w:rPr>
        <w:t>4.2</w:t>
      </w:r>
      <w:r w:rsidRPr="003F0B5D">
        <w:rPr>
          <w:rFonts w:ascii="Arial" w:eastAsia="Times New Roman" w:hAnsi="Arial" w:cs="Arial"/>
          <w:kern w:val="18"/>
          <w:lang w:eastAsia="en-GB"/>
        </w:rPr>
        <w:tab/>
        <w:t>When reasonable and possible, staff will be required to attend Equality and Diversity Training.</w:t>
      </w:r>
    </w:p>
    <w:p w:rsidR="009D1991" w:rsidRPr="003F0B5D" w:rsidRDefault="009D1991" w:rsidP="005B1ADD">
      <w:pPr>
        <w:spacing w:after="0"/>
        <w:rPr>
          <w:rFonts w:ascii="Arial" w:eastAsia="Times New Roman" w:hAnsi="Arial" w:cs="Arial"/>
          <w:kern w:val="18"/>
          <w:lang w:eastAsia="en-GB"/>
        </w:rPr>
      </w:pPr>
    </w:p>
    <w:p w:rsidR="009D1991" w:rsidRPr="003F0B5D" w:rsidRDefault="009D1991" w:rsidP="005B1ADD">
      <w:pPr>
        <w:spacing w:after="0"/>
        <w:ind w:left="720" w:hanging="720"/>
        <w:rPr>
          <w:rFonts w:ascii="Arial" w:eastAsia="Times New Roman" w:hAnsi="Arial" w:cs="Arial"/>
          <w:kern w:val="18"/>
          <w:lang w:eastAsia="en-GB"/>
        </w:rPr>
      </w:pPr>
    </w:p>
    <w:p w:rsidR="009D1991" w:rsidRPr="003F0B5D" w:rsidRDefault="009D1991" w:rsidP="005B1ADD">
      <w:pPr>
        <w:spacing w:after="0"/>
        <w:ind w:left="720" w:hanging="720"/>
        <w:rPr>
          <w:rFonts w:ascii="Arial" w:eastAsia="Times New Roman" w:hAnsi="Arial" w:cs="Arial"/>
          <w:kern w:val="18"/>
          <w:lang w:eastAsia="en-GB"/>
        </w:rPr>
      </w:pPr>
    </w:p>
    <w:p w:rsidR="009D1991" w:rsidRPr="003F0B5D" w:rsidRDefault="009D1991" w:rsidP="005B1ADD">
      <w:pPr>
        <w:spacing w:after="0"/>
        <w:ind w:left="720" w:hanging="720"/>
        <w:rPr>
          <w:rFonts w:ascii="Arial" w:eastAsia="Times New Roman" w:hAnsi="Arial" w:cs="Arial"/>
          <w:kern w:val="18"/>
          <w:lang w:eastAsia="en-GB"/>
        </w:rPr>
      </w:pPr>
    </w:p>
    <w:p w:rsidR="005B1ADD" w:rsidRDefault="005B1ADD">
      <w:pPr>
        <w:spacing w:after="160" w:line="259" w:lineRule="auto"/>
        <w:rPr>
          <w:rFonts w:ascii="Arial" w:eastAsia="Times New Roman" w:hAnsi="Arial" w:cs="Arial"/>
          <w:b/>
          <w:kern w:val="18"/>
          <w:lang w:eastAsia="en-GB"/>
        </w:rPr>
      </w:pPr>
      <w:r>
        <w:rPr>
          <w:rFonts w:ascii="Arial" w:eastAsia="Times New Roman" w:hAnsi="Arial" w:cs="Arial"/>
          <w:b/>
          <w:kern w:val="18"/>
          <w:lang w:eastAsia="en-GB"/>
        </w:rPr>
        <w:br w:type="page"/>
      </w:r>
    </w:p>
    <w:p w:rsidR="009D1991" w:rsidRPr="005B1ADD" w:rsidRDefault="009D1991" w:rsidP="005B1ADD">
      <w:pPr>
        <w:spacing w:after="0"/>
        <w:ind w:left="720" w:hanging="720"/>
        <w:jc w:val="center"/>
        <w:rPr>
          <w:rFonts w:ascii="Arial" w:eastAsia="Times New Roman" w:hAnsi="Arial" w:cs="Arial"/>
          <w:b/>
          <w:kern w:val="18"/>
          <w:sz w:val="28"/>
          <w:szCs w:val="28"/>
          <w:lang w:eastAsia="en-GB"/>
        </w:rPr>
      </w:pPr>
      <w:r w:rsidRPr="005B1ADD">
        <w:rPr>
          <w:rFonts w:ascii="Arial" w:eastAsia="Times New Roman" w:hAnsi="Arial" w:cs="Arial"/>
          <w:b/>
          <w:kern w:val="18"/>
          <w:sz w:val="28"/>
          <w:szCs w:val="28"/>
          <w:lang w:eastAsia="en-GB"/>
        </w:rPr>
        <w:t>Procedure</w:t>
      </w:r>
    </w:p>
    <w:p w:rsidR="009D1991" w:rsidRPr="003F0B5D" w:rsidRDefault="009D1991" w:rsidP="005B1ADD">
      <w:pPr>
        <w:spacing w:after="0"/>
        <w:rPr>
          <w:rFonts w:ascii="Arial" w:eastAsia="Times New Roman" w:hAnsi="Arial" w:cs="Arial"/>
          <w:b/>
          <w:kern w:val="18"/>
          <w:lang w:eastAsia="en-GB"/>
        </w:rPr>
      </w:pPr>
    </w:p>
    <w:p w:rsidR="009D1991" w:rsidRDefault="009D1991" w:rsidP="005B1ADD">
      <w:pPr>
        <w:tabs>
          <w:tab w:val="left" w:pos="3450"/>
        </w:tabs>
        <w:spacing w:after="0"/>
        <w:ind w:left="567" w:hanging="567"/>
        <w:rPr>
          <w:rFonts w:ascii="Arial" w:eastAsia="Times New Roman" w:hAnsi="Arial" w:cs="Arial"/>
          <w:b/>
          <w:lang w:eastAsia="en-GB"/>
        </w:rPr>
      </w:pPr>
      <w:r w:rsidRPr="003F0B5D">
        <w:rPr>
          <w:rFonts w:ascii="Arial" w:eastAsia="Times New Roman" w:hAnsi="Arial" w:cs="Arial"/>
          <w:b/>
          <w:lang w:eastAsia="en-GB"/>
        </w:rPr>
        <w:t xml:space="preserve">5.0 </w:t>
      </w:r>
      <w:r w:rsidRPr="003F0B5D">
        <w:rPr>
          <w:rFonts w:ascii="Arial" w:eastAsia="Times New Roman" w:hAnsi="Arial" w:cs="Arial"/>
          <w:b/>
          <w:lang w:eastAsia="en-GB"/>
        </w:rPr>
        <w:tab/>
        <w:t>Scope</w:t>
      </w:r>
    </w:p>
    <w:p w:rsidR="008071D4" w:rsidRPr="003F0B5D" w:rsidRDefault="008071D4" w:rsidP="005B1ADD">
      <w:pPr>
        <w:tabs>
          <w:tab w:val="left" w:pos="3450"/>
        </w:tabs>
        <w:spacing w:after="0"/>
        <w:ind w:left="720" w:hanging="720"/>
        <w:jc w:val="both"/>
        <w:rPr>
          <w:rFonts w:ascii="Arial" w:eastAsia="Times New Roman" w:hAnsi="Arial" w:cs="Arial"/>
          <w:b/>
          <w:lang w:eastAsia="en-GB"/>
        </w:rPr>
      </w:pPr>
    </w:p>
    <w:p w:rsidR="009D1991" w:rsidRPr="003F0B5D" w:rsidRDefault="009D1991" w:rsidP="005B1ADD">
      <w:pPr>
        <w:tabs>
          <w:tab w:val="left" w:pos="3450"/>
        </w:tabs>
        <w:spacing w:after="0"/>
        <w:jc w:val="both"/>
        <w:rPr>
          <w:rFonts w:ascii="Arial" w:eastAsia="Times New Roman" w:hAnsi="Arial" w:cs="Arial"/>
          <w:lang w:eastAsia="en-GB"/>
        </w:rPr>
      </w:pPr>
      <w:r w:rsidRPr="003F0B5D">
        <w:rPr>
          <w:rFonts w:ascii="Arial" w:eastAsia="Times New Roman" w:hAnsi="Arial" w:cs="Arial"/>
          <w:lang w:eastAsia="en-GB"/>
        </w:rPr>
        <w:t xml:space="preserve">This procedure is intended to cover all areas of </w:t>
      </w:r>
      <w:r w:rsidR="002D0C6A">
        <w:rPr>
          <w:rFonts w:ascii="Arial" w:eastAsia="Times New Roman" w:hAnsi="Arial" w:cs="Arial"/>
          <w:lang w:eastAsia="en-GB"/>
        </w:rPr>
        <w:t>NERS</w:t>
      </w:r>
      <w:r w:rsidRPr="003F0B5D">
        <w:rPr>
          <w:rFonts w:ascii="Arial" w:eastAsia="Times New Roman" w:hAnsi="Arial" w:cs="Arial"/>
          <w:lang w:eastAsia="en-GB"/>
        </w:rPr>
        <w:t>’s services and employment.  Please note that that the identification and addressing of Harassment is covered in the Harassment Policy and Procedure.</w:t>
      </w:r>
    </w:p>
    <w:p w:rsidR="009D1991" w:rsidRDefault="009D1991" w:rsidP="005B1ADD">
      <w:pPr>
        <w:tabs>
          <w:tab w:val="left" w:pos="3450"/>
        </w:tabs>
        <w:spacing w:after="0"/>
        <w:ind w:left="720" w:hanging="720"/>
        <w:jc w:val="both"/>
        <w:rPr>
          <w:rFonts w:ascii="Arial" w:eastAsia="Times New Roman" w:hAnsi="Arial" w:cs="Arial"/>
          <w:lang w:eastAsia="en-GB"/>
        </w:rPr>
      </w:pPr>
    </w:p>
    <w:p w:rsidR="005B1ADD" w:rsidRPr="003F0B5D" w:rsidRDefault="005B1ADD" w:rsidP="005B1ADD">
      <w:pPr>
        <w:tabs>
          <w:tab w:val="left" w:pos="3450"/>
        </w:tabs>
        <w:spacing w:after="0"/>
        <w:ind w:left="720" w:hanging="720"/>
        <w:jc w:val="both"/>
        <w:rPr>
          <w:rFonts w:ascii="Arial" w:eastAsia="Times New Roman" w:hAnsi="Arial" w:cs="Arial"/>
          <w:lang w:eastAsia="en-GB"/>
        </w:rPr>
      </w:pPr>
    </w:p>
    <w:p w:rsidR="009D1991" w:rsidRPr="003F0B5D" w:rsidRDefault="009D1991" w:rsidP="005B1ADD">
      <w:pPr>
        <w:spacing w:after="0"/>
        <w:ind w:left="567" w:hanging="567"/>
        <w:jc w:val="both"/>
        <w:rPr>
          <w:rFonts w:ascii="Arial" w:eastAsia="Times New Roman" w:hAnsi="Arial" w:cs="Arial"/>
          <w:b/>
          <w:lang w:eastAsia="en-GB"/>
        </w:rPr>
      </w:pPr>
      <w:r w:rsidRPr="003F0B5D">
        <w:rPr>
          <w:rFonts w:ascii="Arial" w:eastAsia="Times New Roman" w:hAnsi="Arial" w:cs="Arial"/>
          <w:b/>
          <w:lang w:eastAsia="en-GB"/>
        </w:rPr>
        <w:t xml:space="preserve">6.0 </w:t>
      </w:r>
      <w:r w:rsidRPr="003F0B5D">
        <w:rPr>
          <w:rFonts w:ascii="Arial" w:eastAsia="Times New Roman" w:hAnsi="Arial" w:cs="Arial"/>
          <w:b/>
          <w:lang w:eastAsia="en-GB"/>
        </w:rPr>
        <w:tab/>
        <w:t>Identification of Discrimination</w:t>
      </w:r>
    </w:p>
    <w:p w:rsidR="009D1991" w:rsidRPr="003F0B5D" w:rsidRDefault="009D1991" w:rsidP="005B1ADD">
      <w:pPr>
        <w:spacing w:after="0"/>
        <w:ind w:left="567" w:hanging="567"/>
        <w:jc w:val="both"/>
        <w:rPr>
          <w:rFonts w:ascii="Arial" w:eastAsia="Times New Roman" w:hAnsi="Arial" w:cs="Arial"/>
          <w:b/>
          <w:lang w:eastAsia="en-GB"/>
        </w:rPr>
      </w:pPr>
    </w:p>
    <w:p w:rsidR="009D1991" w:rsidRPr="003F0B5D" w:rsidRDefault="009D1991" w:rsidP="005B1ADD">
      <w:pPr>
        <w:spacing w:after="0"/>
        <w:ind w:left="567" w:hanging="567"/>
        <w:jc w:val="both"/>
        <w:rPr>
          <w:rFonts w:ascii="Arial" w:eastAsia="Times New Roman" w:hAnsi="Arial" w:cs="Arial"/>
          <w:lang w:eastAsia="en-GB"/>
        </w:rPr>
      </w:pPr>
      <w:r w:rsidRPr="003F0B5D">
        <w:rPr>
          <w:rFonts w:ascii="Arial" w:eastAsia="Times New Roman" w:hAnsi="Arial" w:cs="Arial"/>
          <w:lang w:eastAsia="en-GB"/>
        </w:rPr>
        <w:t>6.1</w:t>
      </w:r>
      <w:r w:rsidRPr="003F0B5D">
        <w:rPr>
          <w:rFonts w:ascii="Arial" w:eastAsia="Times New Roman" w:hAnsi="Arial" w:cs="Arial"/>
          <w:lang w:eastAsia="en-GB"/>
        </w:rPr>
        <w:tab/>
        <w:t>Direct discrimination</w:t>
      </w:r>
    </w:p>
    <w:p w:rsidR="009D1991" w:rsidRPr="003F0B5D" w:rsidRDefault="009D1991" w:rsidP="005B1ADD">
      <w:pPr>
        <w:spacing w:after="0"/>
        <w:ind w:left="709" w:hanging="709"/>
        <w:jc w:val="both"/>
        <w:rPr>
          <w:rFonts w:ascii="Arial" w:eastAsia="Times New Roman" w:hAnsi="Arial" w:cs="Arial"/>
          <w:lang w:eastAsia="en-GB"/>
        </w:rPr>
      </w:pPr>
    </w:p>
    <w:p w:rsidR="009D1991" w:rsidRPr="003F0B5D" w:rsidRDefault="009D1991" w:rsidP="005B1ADD">
      <w:pPr>
        <w:spacing w:after="0"/>
        <w:ind w:left="567"/>
        <w:jc w:val="both"/>
        <w:rPr>
          <w:rFonts w:ascii="Arial" w:eastAsia="Times New Roman" w:hAnsi="Arial" w:cs="Arial"/>
          <w:lang w:eastAsia="en-GB"/>
        </w:rPr>
      </w:pPr>
      <w:r w:rsidRPr="003F0B5D">
        <w:rPr>
          <w:rFonts w:ascii="Arial" w:eastAsia="Times New Roman" w:hAnsi="Arial" w:cs="Arial"/>
          <w:lang w:eastAsia="en-GB"/>
        </w:rPr>
        <w:t xml:space="preserve">Direct discrimination occurs when, because of one of the protected characteristics, a job applicant or an employee is treated less favourably than other job applicants or employees are treated or would be treated.  </w:t>
      </w:r>
    </w:p>
    <w:p w:rsidR="009D1991" w:rsidRPr="003F0B5D" w:rsidRDefault="009D1991" w:rsidP="005B1ADD">
      <w:pPr>
        <w:spacing w:after="0"/>
        <w:ind w:left="567"/>
        <w:jc w:val="both"/>
        <w:rPr>
          <w:rFonts w:ascii="Arial" w:eastAsia="Times New Roman" w:hAnsi="Arial" w:cs="Arial"/>
          <w:lang w:eastAsia="en-GB"/>
        </w:rPr>
      </w:pPr>
      <w:r w:rsidRPr="003F0B5D">
        <w:rPr>
          <w:rFonts w:ascii="Arial" w:eastAsia="Times New Roman" w:hAnsi="Arial" w:cs="Arial"/>
          <w:lang w:eastAsia="en-GB"/>
        </w:rPr>
        <w:t>The treatment will still amount to direct discrimination even if it is based on the protected characteristic of a third party with whom the job applicant or employee is associated</w:t>
      </w:r>
      <w:r w:rsidR="008071D4">
        <w:rPr>
          <w:rFonts w:ascii="Arial" w:eastAsia="Times New Roman" w:hAnsi="Arial" w:cs="Arial"/>
          <w:lang w:eastAsia="en-GB"/>
        </w:rPr>
        <w:t xml:space="preserve"> </w:t>
      </w:r>
      <w:r w:rsidRPr="003F0B5D">
        <w:rPr>
          <w:rFonts w:ascii="Arial" w:eastAsia="Times New Roman" w:hAnsi="Arial" w:cs="Arial"/>
          <w:lang w:eastAsia="en-GB"/>
        </w:rPr>
        <w:t>and not on the job applicant’s or employee’s own protected characteristic. In addition, it can include cases where it is perceived that a job applicant or an employee has a particular protected characteristic when in fact they do not</w:t>
      </w:r>
      <w:r w:rsidR="008071D4">
        <w:rPr>
          <w:rFonts w:ascii="Arial" w:eastAsia="Times New Roman" w:hAnsi="Arial" w:cs="Arial"/>
          <w:lang w:eastAsia="en-GB"/>
        </w:rPr>
        <w:t>.</w:t>
      </w:r>
    </w:p>
    <w:p w:rsidR="009D1991" w:rsidRPr="003F0B5D" w:rsidRDefault="009D1991" w:rsidP="005B1ADD">
      <w:pPr>
        <w:spacing w:after="0"/>
        <w:ind w:left="567"/>
        <w:jc w:val="both"/>
        <w:rPr>
          <w:rFonts w:ascii="Arial" w:eastAsia="Times New Roman" w:hAnsi="Arial" w:cs="Arial"/>
          <w:lang w:eastAsia="en-GB"/>
        </w:rPr>
      </w:pPr>
    </w:p>
    <w:p w:rsidR="009D1991" w:rsidRPr="003F0B5D" w:rsidRDefault="002D0C6A" w:rsidP="005B1ADD">
      <w:pPr>
        <w:spacing w:after="0"/>
        <w:ind w:left="567"/>
        <w:jc w:val="both"/>
        <w:rPr>
          <w:rFonts w:ascii="Arial" w:eastAsia="Times New Roman" w:hAnsi="Arial" w:cs="Arial"/>
          <w:u w:val="single"/>
          <w:lang w:eastAsia="en-GB"/>
        </w:rPr>
      </w:pPr>
      <w:r>
        <w:rPr>
          <w:rFonts w:ascii="Arial" w:eastAsia="Times New Roman" w:hAnsi="Arial" w:cs="Arial"/>
          <w:u w:val="single"/>
          <w:lang w:eastAsia="en-GB"/>
        </w:rPr>
        <w:t>NERS</w:t>
      </w:r>
      <w:r w:rsidR="009D1991" w:rsidRPr="003F0B5D">
        <w:rPr>
          <w:rFonts w:ascii="Arial" w:eastAsia="Times New Roman" w:hAnsi="Arial" w:cs="Arial"/>
          <w:u w:val="single"/>
          <w:lang w:eastAsia="en-GB"/>
        </w:rPr>
        <w:t xml:space="preserve"> will take all reasonable steps to eliminate direct discrimination in all aspects of employment.</w:t>
      </w:r>
    </w:p>
    <w:p w:rsidR="009D1991" w:rsidRPr="003F0B5D" w:rsidRDefault="009D1991" w:rsidP="005B1ADD">
      <w:pPr>
        <w:spacing w:after="0"/>
        <w:ind w:left="709"/>
        <w:jc w:val="both"/>
        <w:rPr>
          <w:rFonts w:ascii="Arial" w:eastAsia="Times New Roman" w:hAnsi="Arial" w:cs="Arial"/>
          <w:lang w:eastAsia="en-GB"/>
        </w:rPr>
      </w:pPr>
    </w:p>
    <w:p w:rsidR="009D1991" w:rsidRDefault="009D1991" w:rsidP="005B1ADD">
      <w:pPr>
        <w:spacing w:after="0"/>
        <w:ind w:left="709" w:hanging="709"/>
        <w:jc w:val="both"/>
        <w:rPr>
          <w:rFonts w:ascii="Arial" w:eastAsia="Times New Roman" w:hAnsi="Arial" w:cs="Arial"/>
          <w:lang w:eastAsia="en-GB"/>
        </w:rPr>
      </w:pPr>
      <w:r w:rsidRPr="003F0B5D">
        <w:rPr>
          <w:rFonts w:ascii="Arial" w:eastAsia="Times New Roman" w:hAnsi="Arial" w:cs="Arial"/>
          <w:lang w:eastAsia="en-GB"/>
        </w:rPr>
        <w:t>6.2</w:t>
      </w:r>
      <w:r w:rsidRPr="003F0B5D">
        <w:rPr>
          <w:rFonts w:ascii="Arial" w:eastAsia="Times New Roman" w:hAnsi="Arial" w:cs="Arial"/>
          <w:lang w:eastAsia="en-GB"/>
        </w:rPr>
        <w:tab/>
        <w:t>Indirect discrimination</w:t>
      </w:r>
    </w:p>
    <w:p w:rsidR="008071D4" w:rsidRPr="003F0B5D" w:rsidRDefault="008071D4" w:rsidP="005B1ADD">
      <w:pPr>
        <w:spacing w:after="0"/>
        <w:ind w:left="709" w:hanging="709"/>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Indirect discrimination is treatment that may be equal in the sense that it applies to all job applicants or </w:t>
      </w:r>
      <w:proofErr w:type="gramStart"/>
      <w:r w:rsidRPr="003F0B5D">
        <w:rPr>
          <w:rFonts w:ascii="Arial" w:eastAsia="Times New Roman" w:hAnsi="Arial" w:cs="Arial"/>
          <w:lang w:eastAsia="en-GB"/>
        </w:rPr>
        <w:t>employees</w:t>
      </w:r>
      <w:proofErr w:type="gramEnd"/>
      <w:r w:rsidRPr="003F0B5D">
        <w:rPr>
          <w:rFonts w:ascii="Arial" w:eastAsia="Times New Roman" w:hAnsi="Arial" w:cs="Arial"/>
          <w:lang w:eastAsia="en-GB"/>
        </w:rPr>
        <w:t xml:space="preserve"> but which is discriminatory in its effect on, for example, one particular sex or racial group.  </w:t>
      </w: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Indirect discrimination occurs when there is applied to the job applicant or employee a provision, criterion or practice (PCP) which is discriminatory in relation to a protected characteristic of the job applicant’s or </w:t>
      </w:r>
      <w:proofErr w:type="gramStart"/>
      <w:r w:rsidRPr="003F0B5D">
        <w:rPr>
          <w:rFonts w:ascii="Arial" w:eastAsia="Times New Roman" w:hAnsi="Arial" w:cs="Arial"/>
          <w:lang w:eastAsia="en-GB"/>
        </w:rPr>
        <w:t>employee’s</w:t>
      </w:r>
      <w:proofErr w:type="gramEnd"/>
      <w:r w:rsidRPr="003F0B5D">
        <w:rPr>
          <w:rFonts w:ascii="Arial" w:eastAsia="Times New Roman" w:hAnsi="Arial" w:cs="Arial"/>
          <w:lang w:eastAsia="en-GB"/>
        </w:rPr>
        <w:t>. A PCP is discriminatory in relation to a protected characteristic of the job applicant’s or employees if:</w:t>
      </w:r>
    </w:p>
    <w:p w:rsidR="009D1991" w:rsidRPr="003F0B5D" w:rsidRDefault="009D1991" w:rsidP="005B1ADD">
      <w:pPr>
        <w:spacing w:after="0"/>
        <w:ind w:left="709"/>
        <w:jc w:val="both"/>
        <w:rPr>
          <w:rFonts w:ascii="Arial" w:eastAsia="Times New Roman" w:hAnsi="Arial" w:cs="Arial"/>
          <w:lang w:eastAsia="en-GB"/>
        </w:rPr>
      </w:pPr>
    </w:p>
    <w:p w:rsidR="009D1991" w:rsidRPr="005B1ADD" w:rsidRDefault="009D1991" w:rsidP="005B1ADD">
      <w:pPr>
        <w:pStyle w:val="ListParagraph"/>
        <w:numPr>
          <w:ilvl w:val="0"/>
          <w:numId w:val="5"/>
        </w:numPr>
        <w:spacing w:after="0"/>
        <w:jc w:val="both"/>
        <w:rPr>
          <w:rFonts w:ascii="Arial" w:eastAsia="Times New Roman" w:hAnsi="Arial" w:cs="Arial"/>
          <w:lang w:eastAsia="en-GB"/>
        </w:rPr>
      </w:pPr>
      <w:r w:rsidRPr="005B1ADD">
        <w:rPr>
          <w:rFonts w:ascii="Arial" w:eastAsia="Times New Roman" w:hAnsi="Arial" w:cs="Arial"/>
          <w:lang w:eastAsia="en-GB"/>
        </w:rPr>
        <w:t>it is applied, or would be applied, to persons with whom the job applicant or employee does not share the protected characteristic</w:t>
      </w:r>
    </w:p>
    <w:p w:rsidR="009D1991" w:rsidRPr="005B1ADD" w:rsidRDefault="009D1991" w:rsidP="005B1ADD">
      <w:pPr>
        <w:pStyle w:val="ListParagraph"/>
        <w:numPr>
          <w:ilvl w:val="0"/>
          <w:numId w:val="5"/>
        </w:numPr>
        <w:spacing w:after="0"/>
        <w:jc w:val="both"/>
        <w:rPr>
          <w:rFonts w:ascii="Arial" w:eastAsia="Times New Roman" w:hAnsi="Arial" w:cs="Arial"/>
          <w:lang w:eastAsia="en-GB"/>
        </w:rPr>
      </w:pPr>
      <w:r w:rsidRPr="005B1ADD">
        <w:rPr>
          <w:rFonts w:ascii="Arial" w:eastAsia="Times New Roman" w:hAnsi="Arial" w:cs="Arial"/>
          <w:lang w:eastAsia="en-GB"/>
        </w:rPr>
        <w:t>the PCP puts, or would put, persons with whom the job applicant or employee shares the protected characteristic at a particular disadvantage when compared with persons with whom the job applicant or employee does not share it</w:t>
      </w:r>
    </w:p>
    <w:p w:rsidR="009D1991" w:rsidRPr="005B1ADD" w:rsidRDefault="009D1991" w:rsidP="005B1ADD">
      <w:pPr>
        <w:pStyle w:val="ListParagraph"/>
        <w:numPr>
          <w:ilvl w:val="0"/>
          <w:numId w:val="5"/>
        </w:numPr>
        <w:spacing w:after="0"/>
        <w:jc w:val="both"/>
        <w:rPr>
          <w:rFonts w:ascii="Arial" w:eastAsia="Times New Roman" w:hAnsi="Arial" w:cs="Arial"/>
          <w:lang w:eastAsia="en-GB"/>
        </w:rPr>
      </w:pPr>
      <w:r w:rsidRPr="005B1ADD">
        <w:rPr>
          <w:rFonts w:ascii="Arial" w:eastAsia="Times New Roman" w:hAnsi="Arial" w:cs="Arial"/>
          <w:lang w:eastAsia="en-GB"/>
        </w:rPr>
        <w:t xml:space="preserve">it puts, or would put, the job applicant or employee at that disadvantage, and </w:t>
      </w:r>
    </w:p>
    <w:p w:rsidR="009D1991" w:rsidRPr="005B1ADD" w:rsidRDefault="009D1991" w:rsidP="005B1ADD">
      <w:pPr>
        <w:pStyle w:val="ListParagraph"/>
        <w:numPr>
          <w:ilvl w:val="0"/>
          <w:numId w:val="5"/>
        </w:numPr>
        <w:spacing w:after="0"/>
        <w:jc w:val="both"/>
        <w:rPr>
          <w:rFonts w:ascii="Arial" w:eastAsia="Times New Roman" w:hAnsi="Arial" w:cs="Arial"/>
          <w:lang w:eastAsia="en-GB"/>
        </w:rPr>
      </w:pPr>
      <w:r w:rsidRPr="005B1ADD">
        <w:rPr>
          <w:rFonts w:ascii="Arial" w:eastAsia="Times New Roman" w:hAnsi="Arial" w:cs="Arial"/>
          <w:lang w:eastAsia="en-GB"/>
        </w:rPr>
        <w:t xml:space="preserve">it cannot be shown by </w:t>
      </w:r>
      <w:r w:rsidR="002D0C6A" w:rsidRPr="005B1ADD">
        <w:rPr>
          <w:rFonts w:ascii="Arial" w:eastAsia="Times New Roman" w:hAnsi="Arial" w:cs="Arial"/>
          <w:lang w:eastAsia="en-GB"/>
        </w:rPr>
        <w:t>NERS</w:t>
      </w:r>
      <w:r w:rsidRPr="005B1ADD">
        <w:rPr>
          <w:rFonts w:ascii="Arial" w:eastAsia="Times New Roman" w:hAnsi="Arial" w:cs="Arial"/>
          <w:lang w:eastAsia="en-GB"/>
        </w:rPr>
        <w:t xml:space="preserve"> to be a proportionate means of achieving a legitimate aim.</w:t>
      </w:r>
    </w:p>
    <w:p w:rsidR="009D1991" w:rsidRPr="003F0B5D" w:rsidRDefault="009D1991" w:rsidP="005B1ADD">
      <w:pPr>
        <w:spacing w:after="0"/>
        <w:ind w:left="709"/>
        <w:jc w:val="both"/>
        <w:rPr>
          <w:rFonts w:ascii="Arial" w:eastAsia="Times New Roman" w:hAnsi="Arial" w:cs="Arial"/>
          <w:lang w:eastAsia="en-GB"/>
        </w:rPr>
      </w:pPr>
    </w:p>
    <w:p w:rsidR="009D1991" w:rsidRPr="003F0B5D" w:rsidRDefault="002D0C6A" w:rsidP="005B1ADD">
      <w:pPr>
        <w:spacing w:after="0"/>
        <w:ind w:left="709"/>
        <w:jc w:val="both"/>
        <w:rPr>
          <w:rFonts w:ascii="Arial" w:eastAsia="Times New Roman" w:hAnsi="Arial" w:cs="Arial"/>
          <w:u w:val="single"/>
          <w:lang w:eastAsia="en-GB"/>
        </w:rPr>
      </w:pPr>
      <w:r>
        <w:rPr>
          <w:rFonts w:ascii="Arial" w:eastAsia="Times New Roman" w:hAnsi="Arial" w:cs="Arial"/>
          <w:u w:val="single"/>
          <w:lang w:eastAsia="en-GB"/>
        </w:rPr>
        <w:t>NERS</w:t>
      </w:r>
      <w:r w:rsidR="009D1991" w:rsidRPr="003F0B5D">
        <w:rPr>
          <w:rFonts w:ascii="Arial" w:eastAsia="Times New Roman" w:hAnsi="Arial" w:cs="Arial"/>
          <w:u w:val="single"/>
          <w:lang w:eastAsia="en-GB"/>
        </w:rPr>
        <w:t xml:space="preserve"> will take all reasonable steps to eliminate indirect discrimination in all aspects of employment.</w:t>
      </w:r>
    </w:p>
    <w:p w:rsidR="009D1991" w:rsidRPr="003F0B5D" w:rsidRDefault="009D1991" w:rsidP="005B1ADD">
      <w:pPr>
        <w:spacing w:after="0"/>
        <w:ind w:left="709"/>
        <w:jc w:val="both"/>
        <w:rPr>
          <w:rFonts w:ascii="Arial" w:eastAsia="Times New Roman" w:hAnsi="Arial" w:cs="Arial"/>
          <w:kern w:val="18"/>
          <w:lang w:eastAsia="en-GB"/>
        </w:rPr>
      </w:pPr>
    </w:p>
    <w:p w:rsidR="009D1991" w:rsidRPr="003F0B5D" w:rsidRDefault="009D1991" w:rsidP="005B1ADD">
      <w:pPr>
        <w:spacing w:after="0"/>
        <w:jc w:val="both"/>
        <w:rPr>
          <w:rFonts w:ascii="Arial" w:eastAsia="Times New Roman" w:hAnsi="Arial" w:cs="Arial"/>
          <w:kern w:val="18"/>
          <w:lang w:eastAsia="en-GB"/>
        </w:rPr>
      </w:pPr>
    </w:p>
    <w:p w:rsidR="009D1991" w:rsidRPr="003F0B5D" w:rsidRDefault="0062002F" w:rsidP="005B1ADD">
      <w:pPr>
        <w:tabs>
          <w:tab w:val="left" w:pos="3450"/>
        </w:tabs>
        <w:spacing w:after="0"/>
        <w:ind w:left="567" w:hanging="567"/>
        <w:jc w:val="both"/>
        <w:rPr>
          <w:rFonts w:ascii="Arial" w:eastAsia="Times New Roman" w:hAnsi="Arial" w:cs="Arial"/>
          <w:b/>
          <w:lang w:eastAsia="en-GB"/>
        </w:rPr>
      </w:pPr>
      <w:r>
        <w:rPr>
          <w:rFonts w:ascii="Arial" w:eastAsia="Times New Roman" w:hAnsi="Arial" w:cs="Arial"/>
          <w:b/>
          <w:lang w:eastAsia="en-GB"/>
        </w:rPr>
        <w:t>7.</w:t>
      </w:r>
      <w:r w:rsidR="009D1991" w:rsidRPr="003F0B5D">
        <w:rPr>
          <w:rFonts w:ascii="Arial" w:eastAsia="Times New Roman" w:hAnsi="Arial" w:cs="Arial"/>
          <w:b/>
          <w:lang w:eastAsia="en-GB"/>
        </w:rPr>
        <w:t>0</w:t>
      </w:r>
      <w:r w:rsidR="009D1991" w:rsidRPr="003F0B5D">
        <w:rPr>
          <w:rFonts w:ascii="Arial" w:eastAsia="Times New Roman" w:hAnsi="Arial" w:cs="Arial"/>
          <w:b/>
          <w:lang w:eastAsia="en-GB"/>
        </w:rPr>
        <w:tab/>
        <w:t>Process</w:t>
      </w:r>
      <w:r>
        <w:rPr>
          <w:rFonts w:ascii="Arial" w:eastAsia="Times New Roman" w:hAnsi="Arial" w:cs="Arial"/>
          <w:b/>
          <w:lang w:eastAsia="en-GB"/>
        </w:rPr>
        <w:t>es</w:t>
      </w:r>
    </w:p>
    <w:p w:rsidR="009D1991" w:rsidRPr="003F0B5D" w:rsidRDefault="009D1991" w:rsidP="005B1ADD">
      <w:pPr>
        <w:tabs>
          <w:tab w:val="left" w:pos="3450"/>
        </w:tabs>
        <w:spacing w:after="0"/>
        <w:ind w:left="720" w:hanging="720"/>
        <w:jc w:val="both"/>
        <w:rPr>
          <w:rFonts w:ascii="Arial" w:eastAsia="Times New Roman" w:hAnsi="Arial" w:cs="Arial"/>
          <w:b/>
          <w:lang w:eastAsia="en-GB"/>
        </w:rPr>
      </w:pPr>
    </w:p>
    <w:p w:rsidR="009D1991" w:rsidRPr="003F0B5D" w:rsidRDefault="0062002F" w:rsidP="005B1ADD">
      <w:pPr>
        <w:tabs>
          <w:tab w:val="left" w:pos="3450"/>
        </w:tabs>
        <w:spacing w:after="0"/>
        <w:ind w:left="720" w:hanging="720"/>
        <w:jc w:val="both"/>
        <w:rPr>
          <w:rFonts w:ascii="Arial" w:eastAsia="Times New Roman" w:hAnsi="Arial" w:cs="Arial"/>
          <w:lang w:eastAsia="en-GB"/>
        </w:rPr>
      </w:pPr>
      <w:r>
        <w:rPr>
          <w:rFonts w:ascii="Arial" w:eastAsia="Times New Roman" w:hAnsi="Arial" w:cs="Arial"/>
          <w:lang w:eastAsia="en-GB"/>
        </w:rPr>
        <w:t>7</w:t>
      </w:r>
      <w:r w:rsidR="009D1991" w:rsidRPr="003F0B5D">
        <w:rPr>
          <w:rFonts w:ascii="Arial" w:eastAsia="Times New Roman" w:hAnsi="Arial" w:cs="Arial"/>
          <w:lang w:eastAsia="en-GB"/>
        </w:rPr>
        <w:t>.1</w:t>
      </w:r>
      <w:r w:rsidR="009D1991" w:rsidRPr="003F0B5D">
        <w:rPr>
          <w:rFonts w:ascii="Arial" w:eastAsia="Times New Roman" w:hAnsi="Arial" w:cs="Arial"/>
          <w:lang w:eastAsia="en-GB"/>
        </w:rPr>
        <w:tab/>
        <w:t>Recruitment</w:t>
      </w:r>
    </w:p>
    <w:p w:rsidR="009D1991" w:rsidRPr="003F0B5D" w:rsidRDefault="009D1991" w:rsidP="005B1ADD">
      <w:pPr>
        <w:tabs>
          <w:tab w:val="left" w:pos="3450"/>
        </w:tabs>
        <w:spacing w:after="0"/>
        <w:ind w:left="720" w:hanging="720"/>
        <w:jc w:val="both"/>
        <w:rPr>
          <w:rFonts w:ascii="Arial" w:eastAsia="Times New Roman" w:hAnsi="Arial" w:cs="Arial"/>
          <w:lang w:eastAsia="en-GB"/>
        </w:rPr>
      </w:pPr>
    </w:p>
    <w:p w:rsidR="009D1991" w:rsidRPr="003F0B5D" w:rsidRDefault="009D1991" w:rsidP="005B1ADD">
      <w:pPr>
        <w:tabs>
          <w:tab w:val="left" w:pos="3450"/>
        </w:tabs>
        <w:spacing w:after="0"/>
        <w:ind w:left="720" w:hanging="720"/>
        <w:jc w:val="both"/>
        <w:rPr>
          <w:rFonts w:ascii="Arial" w:eastAsia="Times New Roman" w:hAnsi="Arial" w:cs="Arial"/>
          <w:lang w:eastAsia="en-GB"/>
        </w:rPr>
      </w:pPr>
      <w:r w:rsidRPr="003F0B5D">
        <w:rPr>
          <w:rFonts w:ascii="Arial" w:eastAsia="Times New Roman" w:hAnsi="Arial" w:cs="Arial"/>
          <w:lang w:eastAsia="en-GB"/>
        </w:rPr>
        <w:t>Recruitment procedures should comply with the Recruitment Policy and Procedure.</w:t>
      </w:r>
    </w:p>
    <w:p w:rsidR="009D1991" w:rsidRPr="003F0B5D" w:rsidRDefault="009D1991" w:rsidP="005B1ADD">
      <w:pPr>
        <w:tabs>
          <w:tab w:val="left" w:pos="3450"/>
        </w:tabs>
        <w:spacing w:after="0"/>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The recruitment process will be conducted in such a way as to result in the selection of the most suitable person for the job in terms of relevant experience, </w:t>
      </w:r>
      <w:proofErr w:type="gramStart"/>
      <w:r w:rsidRPr="003F0B5D">
        <w:rPr>
          <w:rFonts w:ascii="Arial" w:eastAsia="Times New Roman" w:hAnsi="Arial" w:cs="Arial"/>
          <w:lang w:eastAsia="en-GB"/>
        </w:rPr>
        <w:t>abilities</w:t>
      </w:r>
      <w:proofErr w:type="gramEnd"/>
      <w:r w:rsidRPr="003F0B5D">
        <w:rPr>
          <w:rFonts w:ascii="Arial" w:eastAsia="Times New Roman" w:hAnsi="Arial" w:cs="Arial"/>
          <w:lang w:eastAsia="en-GB"/>
        </w:rPr>
        <w:t xml:space="preserve"> and qualifications. </w:t>
      </w:r>
      <w:r w:rsidR="002D0C6A">
        <w:rPr>
          <w:rFonts w:ascii="Arial" w:eastAsia="Times New Roman" w:hAnsi="Arial" w:cs="Arial"/>
          <w:lang w:eastAsia="en-GB"/>
        </w:rPr>
        <w:t>NERS</w:t>
      </w:r>
      <w:r w:rsidRPr="003F0B5D">
        <w:rPr>
          <w:rFonts w:ascii="Arial" w:eastAsia="Times New Roman" w:hAnsi="Arial" w:cs="Arial"/>
          <w:lang w:eastAsia="en-GB"/>
        </w:rPr>
        <w:t xml:space="preserve"> is committed to applying its equal opportunities policy statement at all stages of recruitment and selection.  Advertisements will aim to positively encourage applications from all suitably qualified and experienced people. </w:t>
      </w:r>
      <w:r w:rsidR="002D0C6A">
        <w:rPr>
          <w:rFonts w:ascii="Arial" w:eastAsia="Times New Roman" w:hAnsi="Arial" w:cs="Arial"/>
          <w:kern w:val="18"/>
          <w:lang w:eastAsia="en-GB"/>
        </w:rPr>
        <w:t>NERS</w:t>
      </w:r>
      <w:r w:rsidRPr="003F0B5D">
        <w:rPr>
          <w:rFonts w:ascii="Arial" w:eastAsia="Times New Roman" w:hAnsi="Arial" w:cs="Arial"/>
          <w:kern w:val="18"/>
          <w:lang w:eastAsia="en-GB"/>
        </w:rPr>
        <w:t xml:space="preserve"> will ensure that the widest cross-section of applicants become aware of job </w:t>
      </w:r>
      <w:proofErr w:type="gramStart"/>
      <w:r w:rsidRPr="003F0B5D">
        <w:rPr>
          <w:rFonts w:ascii="Arial" w:eastAsia="Times New Roman" w:hAnsi="Arial" w:cs="Arial"/>
          <w:kern w:val="18"/>
          <w:lang w:eastAsia="en-GB"/>
        </w:rPr>
        <w:t>vacancies, and</w:t>
      </w:r>
      <w:proofErr w:type="gramEnd"/>
      <w:r w:rsidRPr="003F0B5D">
        <w:rPr>
          <w:rFonts w:ascii="Arial" w:eastAsia="Times New Roman" w:hAnsi="Arial" w:cs="Arial"/>
          <w:kern w:val="18"/>
          <w:lang w:eastAsia="en-GB"/>
        </w:rPr>
        <w:t xml:space="preserve"> will include Equalities Statements in all job advertisements. </w:t>
      </w:r>
      <w:r w:rsidRPr="003F0B5D">
        <w:rPr>
          <w:rFonts w:ascii="Arial" w:eastAsia="Times New Roman" w:hAnsi="Arial" w:cs="Arial"/>
          <w:lang w:eastAsia="en-GB"/>
        </w:rPr>
        <w:t xml:space="preserve">When advertising job vacancies, </w:t>
      </w:r>
      <w:proofErr w:type="gramStart"/>
      <w:r w:rsidRPr="003F0B5D">
        <w:rPr>
          <w:rFonts w:ascii="Arial" w:eastAsia="Times New Roman" w:hAnsi="Arial" w:cs="Arial"/>
          <w:lang w:eastAsia="en-GB"/>
        </w:rPr>
        <w:t>in order to</w:t>
      </w:r>
      <w:proofErr w:type="gramEnd"/>
      <w:r w:rsidRPr="003F0B5D">
        <w:rPr>
          <w:rFonts w:ascii="Arial" w:eastAsia="Times New Roman" w:hAnsi="Arial" w:cs="Arial"/>
          <w:lang w:eastAsia="en-GB"/>
        </w:rPr>
        <w:t xml:space="preserve"> attract applications from all sections of the community, </w:t>
      </w:r>
      <w:r w:rsidR="002D0C6A">
        <w:rPr>
          <w:rFonts w:ascii="Arial" w:eastAsia="Times New Roman" w:hAnsi="Arial" w:cs="Arial"/>
          <w:lang w:eastAsia="en-GB"/>
        </w:rPr>
        <w:t>NERS</w:t>
      </w:r>
      <w:r w:rsidRPr="003F0B5D">
        <w:rPr>
          <w:rFonts w:ascii="Arial" w:eastAsia="Times New Roman" w:hAnsi="Arial" w:cs="Arial"/>
          <w:lang w:eastAsia="en-GB"/>
        </w:rPr>
        <w:t xml:space="preserve"> will, as far as reasonably practicable:</w:t>
      </w:r>
    </w:p>
    <w:p w:rsidR="009D1991" w:rsidRPr="003F0B5D" w:rsidRDefault="009D1991" w:rsidP="005B1ADD">
      <w:pPr>
        <w:spacing w:after="0"/>
        <w:jc w:val="both"/>
        <w:rPr>
          <w:rFonts w:ascii="Arial" w:eastAsia="Times New Roman" w:hAnsi="Arial" w:cs="Arial"/>
          <w:lang w:eastAsia="en-GB"/>
        </w:rPr>
      </w:pPr>
    </w:p>
    <w:p w:rsidR="009D1991" w:rsidRPr="005B1ADD" w:rsidRDefault="009D1991" w:rsidP="005B1ADD">
      <w:pPr>
        <w:pStyle w:val="ListParagraph"/>
        <w:numPr>
          <w:ilvl w:val="0"/>
          <w:numId w:val="6"/>
        </w:numPr>
        <w:spacing w:after="0"/>
        <w:ind w:left="1134" w:hanging="283"/>
        <w:jc w:val="both"/>
        <w:rPr>
          <w:rFonts w:ascii="Arial" w:eastAsia="Times New Roman" w:hAnsi="Arial" w:cs="Arial"/>
          <w:lang w:eastAsia="en-GB"/>
        </w:rPr>
      </w:pPr>
      <w:r w:rsidRPr="005B1ADD">
        <w:rPr>
          <w:rFonts w:ascii="Arial" w:eastAsia="Times New Roman" w:hAnsi="Arial" w:cs="Arial"/>
          <w:lang w:eastAsia="en-GB"/>
        </w:rPr>
        <w:t>Ensure advertisements are not confined to those areas or publications which would exclude or disproportionately reduce the numbers of applicants with a particular protected characteristic.</w:t>
      </w:r>
    </w:p>
    <w:p w:rsidR="009D1991" w:rsidRPr="003F0B5D" w:rsidRDefault="009D1991" w:rsidP="005B1ADD">
      <w:pPr>
        <w:spacing w:after="0"/>
        <w:ind w:left="1134" w:hanging="283"/>
        <w:jc w:val="both"/>
        <w:rPr>
          <w:rFonts w:ascii="Arial" w:eastAsia="Times New Roman" w:hAnsi="Arial" w:cs="Arial"/>
          <w:lang w:eastAsia="en-GB"/>
        </w:rPr>
      </w:pPr>
    </w:p>
    <w:p w:rsidR="009D1991" w:rsidRPr="005B1ADD" w:rsidRDefault="009D1991" w:rsidP="005B1ADD">
      <w:pPr>
        <w:pStyle w:val="ListParagraph"/>
        <w:numPr>
          <w:ilvl w:val="0"/>
          <w:numId w:val="6"/>
        </w:numPr>
        <w:spacing w:after="0"/>
        <w:ind w:left="1134" w:hanging="283"/>
        <w:jc w:val="both"/>
        <w:rPr>
          <w:rFonts w:ascii="Arial" w:eastAsia="Times New Roman" w:hAnsi="Arial" w:cs="Arial"/>
          <w:lang w:eastAsia="en-GB"/>
        </w:rPr>
      </w:pPr>
      <w:r w:rsidRPr="005B1ADD">
        <w:rPr>
          <w:rFonts w:ascii="Arial" w:eastAsia="Times New Roman" w:hAnsi="Arial" w:cs="Arial"/>
          <w:lang w:eastAsia="en-GB"/>
        </w:rPr>
        <w:t>Avoid setting any unnecessary provisions or criteria which would exclude a higher proportion of applicants with a particular protected characteristic.</w:t>
      </w:r>
    </w:p>
    <w:p w:rsidR="009D1991" w:rsidRPr="003F0B5D" w:rsidRDefault="009D1991" w:rsidP="005B1ADD">
      <w:pPr>
        <w:spacing w:after="0"/>
        <w:ind w:left="1134" w:hanging="283"/>
        <w:contextualSpacing/>
        <w:jc w:val="both"/>
        <w:rPr>
          <w:rFonts w:ascii="Arial" w:eastAsia="Times New Roman" w:hAnsi="Arial" w:cs="Arial"/>
          <w:lang w:eastAsia="en-GB"/>
        </w:rPr>
      </w:pPr>
    </w:p>
    <w:p w:rsidR="009D1991" w:rsidRPr="005B1ADD" w:rsidRDefault="009D1991" w:rsidP="005B1ADD">
      <w:pPr>
        <w:pStyle w:val="ListParagraph"/>
        <w:numPr>
          <w:ilvl w:val="0"/>
          <w:numId w:val="6"/>
        </w:numPr>
        <w:spacing w:after="0"/>
        <w:ind w:left="1134" w:hanging="283"/>
        <w:jc w:val="both"/>
        <w:rPr>
          <w:rFonts w:ascii="Arial" w:eastAsia="Times New Roman" w:hAnsi="Arial" w:cs="Arial"/>
          <w:lang w:eastAsia="en-GB"/>
        </w:rPr>
      </w:pPr>
      <w:r w:rsidRPr="005B1ADD">
        <w:rPr>
          <w:rFonts w:ascii="Arial" w:eastAsia="Times New Roman" w:hAnsi="Arial" w:cs="Arial"/>
          <w:lang w:eastAsia="en-GB"/>
        </w:rPr>
        <w:t>Where vacancies may be filled by promotion or transfer, they will be published to all eligible employees in such a way that they do not restrict applications from employees with a particular protected characteristic.</w:t>
      </w:r>
    </w:p>
    <w:p w:rsidR="009D1991" w:rsidRPr="003F0B5D" w:rsidRDefault="009D1991" w:rsidP="005B1ADD">
      <w:pPr>
        <w:spacing w:after="0"/>
        <w:ind w:left="1134" w:hanging="283"/>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However, where, having regard to the nature and context of the work, having a particular protected characteristic is an occupational requirement and that occupational requirement is a proportionate means of achieving a legitimate aim, </w:t>
      </w:r>
      <w:r w:rsidR="002D0C6A">
        <w:rPr>
          <w:rFonts w:ascii="Arial" w:eastAsia="Times New Roman" w:hAnsi="Arial" w:cs="Arial"/>
          <w:lang w:eastAsia="en-GB"/>
        </w:rPr>
        <w:t>NERS</w:t>
      </w:r>
      <w:r w:rsidRPr="003F0B5D">
        <w:rPr>
          <w:rFonts w:ascii="Arial" w:eastAsia="Times New Roman" w:hAnsi="Arial" w:cs="Arial"/>
          <w:lang w:eastAsia="en-GB"/>
        </w:rPr>
        <w:t xml:space="preserve"> will apply that requirement to the job role and this may therefore be specified in the advertisement.</w:t>
      </w:r>
    </w:p>
    <w:p w:rsidR="009D1991" w:rsidRPr="003F0B5D" w:rsidRDefault="009D1991" w:rsidP="005B1ADD">
      <w:pPr>
        <w:spacing w:after="0"/>
        <w:ind w:left="709"/>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kern w:val="18"/>
          <w:lang w:eastAsia="en-GB"/>
        </w:rPr>
      </w:pPr>
      <w:r w:rsidRPr="003F0B5D">
        <w:rPr>
          <w:rFonts w:ascii="Arial" w:eastAsia="Times New Roman" w:hAnsi="Arial" w:cs="Arial"/>
          <w:lang w:eastAsia="en-GB"/>
        </w:rPr>
        <w:t xml:space="preserve">The selection process will be carried out consistently for all jobs at all levels. All applications will be processed in the same way. The staff responsible for short-listing, </w:t>
      </w:r>
      <w:proofErr w:type="gramStart"/>
      <w:r w:rsidRPr="003F0B5D">
        <w:rPr>
          <w:rFonts w:ascii="Arial" w:eastAsia="Times New Roman" w:hAnsi="Arial" w:cs="Arial"/>
          <w:lang w:eastAsia="en-GB"/>
        </w:rPr>
        <w:t>interviewing</w:t>
      </w:r>
      <w:proofErr w:type="gramEnd"/>
      <w:r w:rsidRPr="003F0B5D">
        <w:rPr>
          <w:rFonts w:ascii="Arial" w:eastAsia="Times New Roman" w:hAnsi="Arial" w:cs="Arial"/>
          <w:lang w:eastAsia="en-GB"/>
        </w:rPr>
        <w:t xml:space="preserve"> and selecting candidates will be clearly informed of the selection criteria and of the need for their consistent application. </w:t>
      </w:r>
      <w:r w:rsidRPr="003F0B5D">
        <w:rPr>
          <w:rFonts w:ascii="Arial" w:eastAsia="Times New Roman" w:hAnsi="Arial" w:cs="Arial"/>
          <w:kern w:val="18"/>
          <w:lang w:eastAsia="en-GB"/>
        </w:rPr>
        <w:t>All monitoring and non-essential details will be removed from the application form before the shortlisting process begins.</w:t>
      </w:r>
      <w:r w:rsidRPr="003F0B5D">
        <w:rPr>
          <w:rFonts w:ascii="Arial" w:eastAsia="Times New Roman" w:hAnsi="Arial" w:cs="Arial"/>
          <w:lang w:eastAsia="en-GB"/>
        </w:rPr>
        <w:t xml:space="preserve"> Person specifications and job descriptions will be limited to those requirements that are necessary for the effective performance of the job. </w:t>
      </w:r>
      <w:r w:rsidRPr="003F0B5D">
        <w:rPr>
          <w:rFonts w:ascii="Arial" w:eastAsia="Times New Roman" w:hAnsi="Arial" w:cs="Arial"/>
          <w:kern w:val="18"/>
          <w:lang w:eastAsia="en-GB"/>
        </w:rPr>
        <w:t>Reasons for selection and rejection of shortlisted candidates will be recorded and retained for 12 months after the shortlisting process.</w:t>
      </w:r>
    </w:p>
    <w:p w:rsidR="009D1991" w:rsidRPr="003F0B5D" w:rsidRDefault="009D1991" w:rsidP="005B1ADD">
      <w:pPr>
        <w:spacing w:after="0"/>
        <w:ind w:left="709"/>
        <w:jc w:val="both"/>
        <w:rPr>
          <w:rFonts w:ascii="Arial" w:eastAsia="Times New Roman" w:hAnsi="Arial" w:cs="Arial"/>
          <w:kern w:val="18"/>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Wherever possible, all applicants will be interviewed by at least two interviewers and asked the same set of questions. All questions asked of the applicants will relate to the requirements of the job. The selection of new staff will be based on the job requirements and the individual’s suitability and ability to do, or to train for, the job in question. </w:t>
      </w:r>
    </w:p>
    <w:p w:rsidR="009D1991" w:rsidRPr="003F0B5D" w:rsidRDefault="009D1991" w:rsidP="005B1ADD">
      <w:pPr>
        <w:spacing w:after="0"/>
        <w:rPr>
          <w:rFonts w:ascii="Arial" w:eastAsia="Times New Roman" w:hAnsi="Arial" w:cs="Arial"/>
          <w:lang w:eastAsia="en-GB"/>
        </w:rPr>
      </w:pPr>
    </w:p>
    <w:p w:rsidR="009D1991" w:rsidRPr="003F0B5D" w:rsidRDefault="009D1991" w:rsidP="005B1ADD">
      <w:pPr>
        <w:spacing w:after="0"/>
        <w:ind w:left="709"/>
        <w:rPr>
          <w:rFonts w:ascii="Arial" w:eastAsia="Times New Roman" w:hAnsi="Arial" w:cs="Arial"/>
          <w:lang w:eastAsia="en-GB"/>
        </w:rPr>
      </w:pPr>
      <w:r w:rsidRPr="003F0B5D">
        <w:rPr>
          <w:rFonts w:ascii="Arial" w:eastAsia="Times New Roman" w:hAnsi="Arial" w:cs="Arial"/>
          <w:lang w:eastAsia="en-GB"/>
        </w:rPr>
        <w:t xml:space="preserve">With applicants with a disability, </w:t>
      </w:r>
      <w:r w:rsidR="002D0C6A">
        <w:rPr>
          <w:rFonts w:ascii="Arial" w:eastAsia="Times New Roman" w:hAnsi="Arial" w:cs="Arial"/>
          <w:lang w:eastAsia="en-GB"/>
        </w:rPr>
        <w:t>NERS</w:t>
      </w:r>
      <w:r w:rsidRPr="003F0B5D">
        <w:rPr>
          <w:rFonts w:ascii="Arial" w:eastAsia="Times New Roman" w:hAnsi="Arial" w:cs="Arial"/>
          <w:lang w:eastAsia="en-GB"/>
        </w:rPr>
        <w:t xml:space="preserve"> will have regard to its duty to make reasonable adjustments to </w:t>
      </w:r>
      <w:r w:rsidR="0062002F">
        <w:rPr>
          <w:rFonts w:ascii="Arial" w:eastAsia="Times New Roman" w:hAnsi="Arial" w:cs="Arial"/>
          <w:lang w:eastAsia="en-GB"/>
        </w:rPr>
        <w:t xml:space="preserve">enable them to attend interviews and other recruitment events, </w:t>
      </w:r>
      <w:r w:rsidRPr="003F0B5D">
        <w:rPr>
          <w:rFonts w:ascii="Arial" w:eastAsia="Times New Roman" w:hAnsi="Arial" w:cs="Arial"/>
          <w:lang w:eastAsia="en-GB"/>
        </w:rPr>
        <w:t xml:space="preserve">work provisions, </w:t>
      </w:r>
      <w:proofErr w:type="gramStart"/>
      <w:r w:rsidRPr="003F0B5D">
        <w:rPr>
          <w:rFonts w:ascii="Arial" w:eastAsia="Times New Roman" w:hAnsi="Arial" w:cs="Arial"/>
          <w:lang w:eastAsia="en-GB"/>
        </w:rPr>
        <w:t>criteria</w:t>
      </w:r>
      <w:proofErr w:type="gramEnd"/>
      <w:r w:rsidRPr="003F0B5D">
        <w:rPr>
          <w:rFonts w:ascii="Arial" w:eastAsia="Times New Roman" w:hAnsi="Arial" w:cs="Arial"/>
          <w:lang w:eastAsia="en-GB"/>
        </w:rPr>
        <w:t xml:space="preserve"> and practices or to physical features of work premises or to provide auxiliary aids or services in order to ensure that the person with a disability is not placed at a substantial disadvantage in comparison with persons who do not have a disability.</w:t>
      </w:r>
    </w:p>
    <w:p w:rsidR="009D1991" w:rsidRPr="003F0B5D" w:rsidRDefault="009D1991" w:rsidP="005B1ADD">
      <w:pPr>
        <w:spacing w:after="0"/>
        <w:ind w:left="709"/>
        <w:rPr>
          <w:rFonts w:ascii="Arial" w:eastAsia="Times New Roman" w:hAnsi="Arial" w:cs="Arial"/>
          <w:lang w:eastAsia="en-GB"/>
        </w:rPr>
      </w:pPr>
    </w:p>
    <w:p w:rsidR="009D1991" w:rsidRPr="003F0B5D" w:rsidRDefault="009D1991" w:rsidP="005B1ADD">
      <w:pPr>
        <w:spacing w:after="0"/>
        <w:ind w:left="709"/>
        <w:rPr>
          <w:rFonts w:ascii="Arial" w:eastAsia="Times New Roman" w:hAnsi="Arial" w:cs="Arial"/>
          <w:lang w:eastAsia="en-GB"/>
        </w:rPr>
      </w:pPr>
      <w:r w:rsidRPr="003F0B5D">
        <w:rPr>
          <w:rFonts w:ascii="Arial" w:eastAsia="Times New Roman" w:hAnsi="Arial" w:cs="Arial"/>
          <w:lang w:eastAsia="en-GB"/>
        </w:rPr>
        <w:t xml:space="preserve">If it is necessary to assess whether personal circumstances will affect the performance of the job (for example, if the job involves unsociable hours or extensive travel), this will be discussed objectively, without detailed questions based on assumptions about any of the protected characteristics. </w:t>
      </w:r>
    </w:p>
    <w:p w:rsidR="009D1991" w:rsidRPr="003F0B5D" w:rsidRDefault="009D1991" w:rsidP="005B1ADD">
      <w:pPr>
        <w:spacing w:after="0"/>
        <w:ind w:left="709"/>
        <w:rPr>
          <w:rFonts w:ascii="Arial" w:eastAsia="Times New Roman" w:hAnsi="Arial" w:cs="Arial"/>
          <w:lang w:eastAsia="en-GB"/>
        </w:rPr>
      </w:pPr>
    </w:p>
    <w:p w:rsidR="009D1991" w:rsidRPr="003F0B5D" w:rsidRDefault="009D1991" w:rsidP="005B1ADD">
      <w:pPr>
        <w:spacing w:after="0"/>
        <w:ind w:left="709"/>
        <w:rPr>
          <w:rFonts w:ascii="Arial" w:eastAsia="Times New Roman" w:hAnsi="Arial" w:cs="Arial"/>
          <w:lang w:eastAsia="en-GB"/>
        </w:rPr>
      </w:pPr>
      <w:r w:rsidRPr="003F0B5D">
        <w:rPr>
          <w:rFonts w:ascii="Arial" w:eastAsia="Times New Roman" w:hAnsi="Arial" w:cs="Arial"/>
          <w:kern w:val="18"/>
          <w:lang w:eastAsia="en-GB"/>
        </w:rPr>
        <w:t>We will be open to flexible work patterns and job sharing where it is workable within business priorities.</w:t>
      </w:r>
    </w:p>
    <w:p w:rsidR="009D1991" w:rsidRPr="003F0B5D" w:rsidRDefault="009D1991" w:rsidP="005B1ADD">
      <w:pPr>
        <w:spacing w:after="0"/>
        <w:rPr>
          <w:rFonts w:ascii="Arial" w:eastAsia="Times New Roman" w:hAnsi="Arial" w:cs="Arial"/>
          <w:lang w:eastAsia="en-GB"/>
        </w:rPr>
      </w:pPr>
    </w:p>
    <w:p w:rsidR="009D1991" w:rsidRPr="003F0B5D" w:rsidRDefault="009D1991" w:rsidP="005B1ADD">
      <w:pPr>
        <w:spacing w:after="0"/>
        <w:rPr>
          <w:rFonts w:ascii="Arial" w:eastAsia="Times New Roman" w:hAnsi="Arial" w:cs="Arial"/>
          <w:lang w:eastAsia="en-GB"/>
        </w:rPr>
      </w:pPr>
      <w:r w:rsidRPr="003F0B5D">
        <w:rPr>
          <w:rFonts w:ascii="Arial" w:eastAsia="Times New Roman" w:hAnsi="Arial" w:cs="Arial"/>
          <w:lang w:eastAsia="en-GB"/>
        </w:rPr>
        <w:t>7.2</w:t>
      </w:r>
      <w:r w:rsidRPr="003F0B5D">
        <w:rPr>
          <w:rFonts w:ascii="Arial" w:eastAsia="Times New Roman" w:hAnsi="Arial" w:cs="Arial"/>
          <w:lang w:eastAsia="en-GB"/>
        </w:rPr>
        <w:tab/>
        <w:t>Training and promotion</w:t>
      </w:r>
    </w:p>
    <w:p w:rsidR="009D1991" w:rsidRPr="003F0B5D" w:rsidRDefault="009D1991" w:rsidP="005B1ADD">
      <w:pPr>
        <w:spacing w:after="0"/>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Line managers will be responsible for ensuring they actively promote equal opportunity when undertaking their duties.</w:t>
      </w:r>
    </w:p>
    <w:p w:rsidR="009D1991" w:rsidRPr="003F0B5D" w:rsidRDefault="009D1991" w:rsidP="005B1ADD">
      <w:pPr>
        <w:spacing w:after="0"/>
        <w:ind w:left="709"/>
        <w:jc w:val="both"/>
        <w:rPr>
          <w:rFonts w:ascii="Arial" w:eastAsia="Times New Roman" w:hAnsi="Arial" w:cs="Arial"/>
          <w:lang w:eastAsia="en-GB"/>
        </w:rPr>
      </w:pPr>
    </w:p>
    <w:p w:rsidR="009D1991" w:rsidRPr="003F0B5D" w:rsidRDefault="009D1991" w:rsidP="005B1ADD">
      <w:pPr>
        <w:tabs>
          <w:tab w:val="left" w:pos="3450"/>
        </w:tabs>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A record will be kept of all Equality and Diversity training offered by </w:t>
      </w:r>
      <w:r w:rsidR="002D0C6A">
        <w:rPr>
          <w:rFonts w:ascii="Arial" w:eastAsia="Times New Roman" w:hAnsi="Arial" w:cs="Arial"/>
          <w:lang w:eastAsia="en-GB"/>
        </w:rPr>
        <w:t>NERS</w:t>
      </w:r>
      <w:r w:rsidRPr="003F0B5D">
        <w:rPr>
          <w:rFonts w:ascii="Arial" w:eastAsia="Times New Roman" w:hAnsi="Arial" w:cs="Arial"/>
          <w:lang w:eastAsia="en-GB"/>
        </w:rPr>
        <w:t xml:space="preserve">. </w:t>
      </w:r>
    </w:p>
    <w:p w:rsidR="009D1991" w:rsidRPr="003F0B5D" w:rsidRDefault="009D1991" w:rsidP="005B1ADD">
      <w:pPr>
        <w:spacing w:after="0"/>
        <w:ind w:left="709"/>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Where a promotional system is in operation, it will not be discriminatory. When a group of workers who predominantly have a particular protected characteristic appear to be excluded from access to promotion, </w:t>
      </w:r>
      <w:proofErr w:type="gramStart"/>
      <w:r w:rsidRPr="003F0B5D">
        <w:rPr>
          <w:rFonts w:ascii="Arial" w:eastAsia="Times New Roman" w:hAnsi="Arial" w:cs="Arial"/>
          <w:lang w:eastAsia="en-GB"/>
        </w:rPr>
        <w:t>transfer</w:t>
      </w:r>
      <w:proofErr w:type="gramEnd"/>
      <w:r w:rsidRPr="003F0B5D">
        <w:rPr>
          <w:rFonts w:ascii="Arial" w:eastAsia="Times New Roman" w:hAnsi="Arial" w:cs="Arial"/>
          <w:lang w:eastAsia="en-GB"/>
        </w:rPr>
        <w:t xml:space="preserve"> and training and to other benefits, the promotional system will be reviewed to ensure there is no unlawful discrimination.</w:t>
      </w:r>
    </w:p>
    <w:p w:rsidR="009D1991" w:rsidRPr="003F0B5D" w:rsidRDefault="009D1991" w:rsidP="005B1ADD">
      <w:pPr>
        <w:spacing w:after="0"/>
        <w:jc w:val="both"/>
        <w:rPr>
          <w:rFonts w:ascii="Arial" w:eastAsia="Times New Roman" w:hAnsi="Arial" w:cs="Arial"/>
          <w:lang w:eastAsia="en-GB"/>
        </w:rPr>
      </w:pPr>
    </w:p>
    <w:p w:rsidR="009D1991" w:rsidRPr="003F0B5D" w:rsidRDefault="009D1991" w:rsidP="005B1ADD">
      <w:pPr>
        <w:spacing w:after="0"/>
        <w:jc w:val="both"/>
        <w:rPr>
          <w:rFonts w:ascii="Arial" w:eastAsia="Times New Roman" w:hAnsi="Arial" w:cs="Arial"/>
          <w:lang w:eastAsia="en-GB"/>
        </w:rPr>
      </w:pPr>
      <w:r w:rsidRPr="003F0B5D">
        <w:rPr>
          <w:rFonts w:ascii="Arial" w:eastAsia="Times New Roman" w:hAnsi="Arial" w:cs="Arial"/>
          <w:lang w:eastAsia="en-GB"/>
        </w:rPr>
        <w:t>7.3</w:t>
      </w:r>
      <w:r w:rsidRPr="003F0B5D">
        <w:rPr>
          <w:rFonts w:ascii="Arial" w:eastAsia="Times New Roman" w:hAnsi="Arial" w:cs="Arial"/>
          <w:lang w:eastAsia="en-GB"/>
        </w:rPr>
        <w:tab/>
        <w:t xml:space="preserve">Terms of employment, benefits, </w:t>
      </w:r>
      <w:proofErr w:type="gramStart"/>
      <w:r w:rsidRPr="003F0B5D">
        <w:rPr>
          <w:rFonts w:ascii="Arial" w:eastAsia="Times New Roman" w:hAnsi="Arial" w:cs="Arial"/>
          <w:lang w:eastAsia="en-GB"/>
        </w:rPr>
        <w:t>facilities</w:t>
      </w:r>
      <w:proofErr w:type="gramEnd"/>
      <w:r w:rsidRPr="003F0B5D">
        <w:rPr>
          <w:rFonts w:ascii="Arial" w:eastAsia="Times New Roman" w:hAnsi="Arial" w:cs="Arial"/>
          <w:lang w:eastAsia="en-GB"/>
        </w:rPr>
        <w:t xml:space="preserve"> and services</w:t>
      </w:r>
    </w:p>
    <w:p w:rsidR="009D1991" w:rsidRPr="003F0B5D" w:rsidRDefault="009D1991" w:rsidP="005B1ADD">
      <w:pPr>
        <w:spacing w:after="0"/>
        <w:jc w:val="both"/>
        <w:rPr>
          <w:rFonts w:ascii="Arial" w:eastAsia="Times New Roman" w:hAnsi="Arial" w:cs="Arial"/>
          <w:lang w:eastAsia="en-GB"/>
        </w:rPr>
      </w:pPr>
    </w:p>
    <w:p w:rsidR="009D1991" w:rsidRPr="003F0B5D" w:rsidRDefault="009D1991" w:rsidP="005B1ADD">
      <w:pPr>
        <w:spacing w:after="0"/>
        <w:ind w:left="709"/>
        <w:jc w:val="both"/>
        <w:rPr>
          <w:rFonts w:ascii="Arial" w:eastAsia="Times New Roman" w:hAnsi="Arial" w:cs="Arial"/>
          <w:lang w:eastAsia="en-GB"/>
        </w:rPr>
      </w:pPr>
      <w:r w:rsidRPr="003F0B5D">
        <w:rPr>
          <w:rFonts w:ascii="Arial" w:eastAsia="Times New Roman" w:hAnsi="Arial" w:cs="Arial"/>
          <w:lang w:eastAsia="en-GB"/>
        </w:rPr>
        <w:t xml:space="preserve">All terms of employment, benefits, </w:t>
      </w:r>
      <w:proofErr w:type="gramStart"/>
      <w:r w:rsidRPr="003F0B5D">
        <w:rPr>
          <w:rFonts w:ascii="Arial" w:eastAsia="Times New Roman" w:hAnsi="Arial" w:cs="Arial"/>
          <w:lang w:eastAsia="en-GB"/>
        </w:rPr>
        <w:t>facilities</w:t>
      </w:r>
      <w:proofErr w:type="gramEnd"/>
      <w:r w:rsidRPr="003F0B5D">
        <w:rPr>
          <w:rFonts w:ascii="Arial" w:eastAsia="Times New Roman" w:hAnsi="Arial" w:cs="Arial"/>
          <w:lang w:eastAsia="en-GB"/>
        </w:rPr>
        <w:t xml:space="preserve"> and service will be reviewed from time to time, in order to ensure that there is no unlawful direct or indirect discrimination because of one or more of the protected characteristics. </w:t>
      </w:r>
    </w:p>
    <w:p w:rsidR="009D1991" w:rsidRPr="003F0B5D" w:rsidRDefault="009D1991" w:rsidP="005B1ADD">
      <w:pPr>
        <w:spacing w:after="0"/>
        <w:jc w:val="both"/>
        <w:rPr>
          <w:rFonts w:ascii="Arial" w:eastAsia="Times New Roman" w:hAnsi="Arial" w:cs="Arial"/>
          <w:lang w:eastAsia="en-GB"/>
        </w:rPr>
      </w:pPr>
    </w:p>
    <w:p w:rsidR="009D1991" w:rsidRPr="003F0B5D" w:rsidRDefault="009D1991" w:rsidP="005B1ADD">
      <w:pPr>
        <w:spacing w:after="0"/>
        <w:jc w:val="both"/>
        <w:rPr>
          <w:rFonts w:ascii="Arial" w:eastAsia="Times New Roman" w:hAnsi="Arial" w:cs="Arial"/>
          <w:lang w:eastAsia="en-GB"/>
        </w:rPr>
      </w:pPr>
      <w:r w:rsidRPr="003F0B5D">
        <w:rPr>
          <w:rFonts w:ascii="Arial" w:eastAsia="Times New Roman" w:hAnsi="Arial" w:cs="Arial"/>
          <w:lang w:eastAsia="en-GB"/>
        </w:rPr>
        <w:t>7.4</w:t>
      </w:r>
      <w:r w:rsidRPr="003F0B5D">
        <w:rPr>
          <w:rFonts w:ascii="Arial" w:eastAsia="Times New Roman" w:hAnsi="Arial" w:cs="Arial"/>
          <w:lang w:eastAsia="en-GB"/>
        </w:rPr>
        <w:tab/>
        <w:t>Equal pay</w:t>
      </w:r>
    </w:p>
    <w:p w:rsidR="009D1991" w:rsidRPr="003F0B5D" w:rsidRDefault="009D1991" w:rsidP="005B1ADD">
      <w:pPr>
        <w:spacing w:after="0"/>
        <w:jc w:val="both"/>
        <w:rPr>
          <w:rFonts w:ascii="Arial" w:eastAsia="Times New Roman" w:hAnsi="Arial" w:cs="Arial"/>
          <w:lang w:eastAsia="en-GB"/>
        </w:rPr>
      </w:pPr>
    </w:p>
    <w:p w:rsidR="009D1991" w:rsidRPr="003F0B5D" w:rsidRDefault="002D0C6A" w:rsidP="005B1ADD">
      <w:pPr>
        <w:spacing w:after="0"/>
        <w:ind w:left="709"/>
        <w:jc w:val="both"/>
        <w:rPr>
          <w:rFonts w:ascii="Arial" w:eastAsia="Times New Roman" w:hAnsi="Arial" w:cs="Arial"/>
          <w:lang w:eastAsia="en-GB"/>
        </w:rPr>
      </w:pPr>
      <w:r>
        <w:rPr>
          <w:rFonts w:ascii="Arial" w:eastAsia="Times New Roman" w:hAnsi="Arial" w:cs="Arial"/>
          <w:lang w:eastAsia="en-GB"/>
        </w:rPr>
        <w:t>NERS</w:t>
      </w:r>
      <w:r w:rsidR="009D1991" w:rsidRPr="003F0B5D">
        <w:rPr>
          <w:rFonts w:ascii="Arial" w:eastAsia="Times New Roman" w:hAnsi="Arial" w:cs="Arial"/>
          <w:lang w:eastAsia="en-GB"/>
        </w:rPr>
        <w:t xml:space="preserve"> is committed to equal pay in employment. It believes its male and female employees should receive equal pay for like work, work rated as equivalent or work of equal value. </w:t>
      </w:r>
      <w:proofErr w:type="gramStart"/>
      <w:r w:rsidR="009D1991" w:rsidRPr="003F0B5D">
        <w:rPr>
          <w:rFonts w:ascii="Arial" w:eastAsia="Times New Roman" w:hAnsi="Arial" w:cs="Arial"/>
          <w:lang w:eastAsia="en-GB"/>
        </w:rPr>
        <w:t>In order to</w:t>
      </w:r>
      <w:proofErr w:type="gramEnd"/>
      <w:r w:rsidR="009D1991" w:rsidRPr="003F0B5D">
        <w:rPr>
          <w:rFonts w:ascii="Arial" w:eastAsia="Times New Roman" w:hAnsi="Arial" w:cs="Arial"/>
          <w:lang w:eastAsia="en-GB"/>
        </w:rPr>
        <w:t xml:space="preserve"> achieve this, the Charity will endeavour to maintain a pay system that is transparent, free from bias and based on objective criteria.</w:t>
      </w:r>
    </w:p>
    <w:p w:rsidR="009D1991" w:rsidRPr="003F0B5D" w:rsidRDefault="009D1991" w:rsidP="005B1ADD">
      <w:pPr>
        <w:tabs>
          <w:tab w:val="left" w:pos="3450"/>
        </w:tabs>
        <w:spacing w:after="0"/>
        <w:rPr>
          <w:rFonts w:ascii="Arial" w:eastAsia="Times New Roman" w:hAnsi="Arial" w:cs="Arial"/>
          <w:lang w:eastAsia="en-GB"/>
        </w:rPr>
      </w:pPr>
    </w:p>
    <w:p w:rsidR="009D1991" w:rsidRPr="003F0B5D" w:rsidRDefault="009D1991" w:rsidP="005B1ADD">
      <w:pPr>
        <w:spacing w:after="0"/>
        <w:rPr>
          <w:rFonts w:ascii="Arial" w:eastAsia="Times New Roman" w:hAnsi="Arial" w:cs="Arial"/>
          <w:lang w:eastAsia="en-GB"/>
        </w:rPr>
      </w:pPr>
    </w:p>
    <w:p w:rsidR="009D1991" w:rsidRPr="003F0B5D" w:rsidRDefault="009D1991" w:rsidP="005B1ADD">
      <w:pPr>
        <w:spacing w:after="0"/>
        <w:rPr>
          <w:rFonts w:ascii="Arial" w:eastAsia="Times New Roman" w:hAnsi="Arial" w:cs="Arial"/>
          <w:b/>
          <w:lang w:eastAsia="en-GB"/>
        </w:rPr>
      </w:pPr>
      <w:r w:rsidRPr="003F0B5D">
        <w:rPr>
          <w:rFonts w:ascii="Arial" w:eastAsia="Times New Roman" w:hAnsi="Arial" w:cs="Arial"/>
          <w:b/>
          <w:lang w:eastAsia="en-GB"/>
        </w:rPr>
        <w:t>9.0</w:t>
      </w:r>
      <w:r w:rsidRPr="003F0B5D">
        <w:rPr>
          <w:rFonts w:ascii="Arial" w:eastAsia="Times New Roman" w:hAnsi="Arial" w:cs="Arial"/>
          <w:b/>
          <w:lang w:eastAsia="en-GB"/>
        </w:rPr>
        <w:tab/>
        <w:t>Rationale</w:t>
      </w:r>
    </w:p>
    <w:p w:rsidR="009D1991" w:rsidRPr="003F0B5D" w:rsidRDefault="009D1991" w:rsidP="005B1ADD">
      <w:pPr>
        <w:spacing w:after="0"/>
        <w:rPr>
          <w:rFonts w:ascii="Arial" w:eastAsia="Times New Roman" w:hAnsi="Arial" w:cs="Arial"/>
          <w:b/>
          <w:lang w:eastAsia="en-GB"/>
        </w:rPr>
      </w:pPr>
    </w:p>
    <w:p w:rsidR="009D1991" w:rsidRPr="003F0B5D" w:rsidRDefault="009D1991" w:rsidP="005B1ADD">
      <w:pPr>
        <w:spacing w:after="0"/>
        <w:ind w:left="720" w:hanging="720"/>
        <w:rPr>
          <w:rFonts w:ascii="Arial" w:eastAsia="Times New Roman" w:hAnsi="Arial" w:cs="Arial"/>
          <w:lang w:eastAsia="en-GB"/>
        </w:rPr>
      </w:pPr>
      <w:r w:rsidRPr="003F0B5D">
        <w:rPr>
          <w:rFonts w:ascii="Arial" w:eastAsia="Times New Roman" w:hAnsi="Arial" w:cs="Arial"/>
          <w:lang w:eastAsia="en-GB"/>
        </w:rPr>
        <w:t>9.1</w:t>
      </w:r>
      <w:r w:rsidRPr="003F0B5D">
        <w:rPr>
          <w:rFonts w:ascii="Arial" w:eastAsia="Times New Roman" w:hAnsi="Arial" w:cs="Arial"/>
          <w:lang w:eastAsia="en-GB"/>
        </w:rPr>
        <w:tab/>
      </w:r>
      <w:r w:rsidR="002D0C6A">
        <w:rPr>
          <w:rFonts w:ascii="Arial" w:eastAsia="Times New Roman" w:hAnsi="Arial" w:cs="Arial"/>
          <w:lang w:eastAsia="en-GB"/>
        </w:rPr>
        <w:t>NERS</w:t>
      </w:r>
      <w:r w:rsidRPr="003F0B5D">
        <w:rPr>
          <w:rFonts w:ascii="Arial" w:eastAsia="Times New Roman" w:hAnsi="Arial" w:cs="Arial"/>
          <w:lang w:eastAsia="en-GB"/>
        </w:rPr>
        <w:t xml:space="preserve"> believes </w:t>
      </w:r>
      <w:proofErr w:type="gramStart"/>
      <w:r w:rsidRPr="003F0B5D">
        <w:rPr>
          <w:rFonts w:ascii="Arial" w:eastAsia="Times New Roman" w:hAnsi="Arial" w:cs="Arial"/>
          <w:lang w:eastAsia="en-GB"/>
        </w:rPr>
        <w:t>each individual</w:t>
      </w:r>
      <w:proofErr w:type="gramEnd"/>
      <w:r w:rsidRPr="003F0B5D">
        <w:rPr>
          <w:rFonts w:ascii="Arial" w:eastAsia="Times New Roman" w:hAnsi="Arial" w:cs="Arial"/>
          <w:lang w:eastAsia="en-GB"/>
        </w:rPr>
        <w:t xml:space="preserve"> is of equal worth and value.</w:t>
      </w:r>
    </w:p>
    <w:p w:rsidR="009D1991" w:rsidRPr="003F0B5D" w:rsidRDefault="009D1991" w:rsidP="005B1ADD">
      <w:pPr>
        <w:spacing w:after="0"/>
        <w:ind w:left="720" w:hanging="720"/>
        <w:rPr>
          <w:rFonts w:ascii="Arial" w:eastAsia="Times New Roman" w:hAnsi="Arial" w:cs="Arial"/>
          <w:lang w:eastAsia="en-GB"/>
        </w:rPr>
      </w:pPr>
      <w:r w:rsidRPr="003F0B5D">
        <w:rPr>
          <w:rFonts w:ascii="Arial" w:eastAsia="Times New Roman" w:hAnsi="Arial" w:cs="Arial"/>
          <w:lang w:eastAsia="en-GB"/>
        </w:rPr>
        <w:t>9.2</w:t>
      </w:r>
      <w:r w:rsidRPr="003F0B5D">
        <w:rPr>
          <w:rFonts w:ascii="Arial" w:eastAsia="Times New Roman" w:hAnsi="Arial" w:cs="Arial"/>
          <w:lang w:eastAsia="en-GB"/>
        </w:rPr>
        <w:tab/>
      </w:r>
      <w:r w:rsidR="002D0C6A">
        <w:rPr>
          <w:rFonts w:ascii="Arial" w:eastAsia="Times New Roman" w:hAnsi="Arial" w:cs="Arial"/>
          <w:lang w:eastAsia="en-GB"/>
        </w:rPr>
        <w:t>NERS</w:t>
      </w:r>
      <w:r w:rsidRPr="003F0B5D">
        <w:rPr>
          <w:rFonts w:ascii="Arial" w:eastAsia="Times New Roman" w:hAnsi="Arial" w:cs="Arial"/>
          <w:lang w:eastAsia="en-GB"/>
        </w:rPr>
        <w:t xml:space="preserve"> is an Equal Opportunities employer</w:t>
      </w:r>
    </w:p>
    <w:p w:rsidR="009D1991" w:rsidRPr="003F0B5D" w:rsidRDefault="009D1991" w:rsidP="005B1ADD">
      <w:pPr>
        <w:spacing w:after="0"/>
        <w:ind w:left="720" w:hanging="720"/>
        <w:rPr>
          <w:rFonts w:ascii="Arial" w:eastAsia="Times New Roman" w:hAnsi="Arial" w:cs="Arial"/>
          <w:lang w:eastAsia="en-GB"/>
        </w:rPr>
      </w:pPr>
      <w:r w:rsidRPr="003F0B5D">
        <w:rPr>
          <w:rFonts w:ascii="Arial" w:eastAsia="Times New Roman" w:hAnsi="Arial" w:cs="Arial"/>
          <w:lang w:eastAsia="en-GB"/>
        </w:rPr>
        <w:t>9.3</w:t>
      </w:r>
      <w:r w:rsidRPr="003F0B5D">
        <w:rPr>
          <w:rFonts w:ascii="Arial" w:eastAsia="Times New Roman" w:hAnsi="Arial" w:cs="Arial"/>
          <w:lang w:eastAsia="en-GB"/>
        </w:rPr>
        <w:tab/>
      </w:r>
      <w:r w:rsidR="002D0C6A">
        <w:rPr>
          <w:rFonts w:ascii="Arial" w:eastAsia="Times New Roman" w:hAnsi="Arial" w:cs="Arial"/>
          <w:lang w:eastAsia="en-GB"/>
        </w:rPr>
        <w:t>NERS</w:t>
      </w:r>
      <w:r w:rsidRPr="003F0B5D">
        <w:rPr>
          <w:rFonts w:ascii="Arial" w:eastAsia="Times New Roman" w:hAnsi="Arial" w:cs="Arial"/>
          <w:lang w:eastAsia="en-GB"/>
        </w:rPr>
        <w:t xml:space="preserve"> will strive to ensure that all its services and recruitment processes are operated in a non-discriminatory manner.</w:t>
      </w:r>
    </w:p>
    <w:p w:rsidR="009D1991" w:rsidRPr="003F0B5D" w:rsidRDefault="009D1991" w:rsidP="005B1ADD">
      <w:pPr>
        <w:spacing w:after="0"/>
        <w:ind w:left="720" w:hanging="720"/>
        <w:rPr>
          <w:rFonts w:ascii="Arial" w:eastAsia="Times New Roman" w:hAnsi="Arial" w:cs="Arial"/>
          <w:lang w:eastAsia="en-GB"/>
        </w:rPr>
      </w:pPr>
      <w:r w:rsidRPr="003F0B5D">
        <w:rPr>
          <w:rFonts w:ascii="Arial" w:eastAsia="Times New Roman" w:hAnsi="Arial" w:cs="Arial"/>
          <w:lang w:eastAsia="en-GB"/>
        </w:rPr>
        <w:t>9.4</w:t>
      </w:r>
      <w:r w:rsidRPr="003F0B5D">
        <w:rPr>
          <w:rFonts w:ascii="Arial" w:eastAsia="Times New Roman" w:hAnsi="Arial" w:cs="Arial"/>
          <w:lang w:eastAsia="en-GB"/>
        </w:rPr>
        <w:tab/>
        <w:t>Any discriminatory practice will be addressed as soon as it is apparent.</w:t>
      </w:r>
    </w:p>
    <w:p w:rsidR="009D1991" w:rsidRPr="003F0B5D" w:rsidRDefault="009D1991" w:rsidP="005B1ADD">
      <w:pPr>
        <w:spacing w:after="0"/>
        <w:ind w:left="720" w:hanging="720"/>
        <w:rPr>
          <w:rFonts w:ascii="Arial" w:eastAsia="Times New Roman" w:hAnsi="Arial" w:cs="Arial"/>
          <w:lang w:eastAsia="en-GB"/>
        </w:rPr>
      </w:pPr>
      <w:r w:rsidRPr="003F0B5D">
        <w:rPr>
          <w:rFonts w:ascii="Arial" w:eastAsia="Times New Roman" w:hAnsi="Arial" w:cs="Arial"/>
          <w:lang w:eastAsia="en-GB"/>
        </w:rPr>
        <w:t>9.5</w:t>
      </w:r>
      <w:r w:rsidRPr="003F0B5D">
        <w:rPr>
          <w:rFonts w:ascii="Arial" w:eastAsia="Times New Roman" w:hAnsi="Arial" w:cs="Arial"/>
          <w:lang w:eastAsia="en-GB"/>
        </w:rPr>
        <w:tab/>
      </w:r>
      <w:r w:rsidR="002D0C6A">
        <w:rPr>
          <w:rFonts w:ascii="Arial" w:eastAsia="Times New Roman" w:hAnsi="Arial" w:cs="Arial"/>
          <w:lang w:eastAsia="en-GB"/>
        </w:rPr>
        <w:t>NERS</w:t>
      </w:r>
      <w:r w:rsidRPr="003F0B5D">
        <w:rPr>
          <w:rFonts w:ascii="Arial" w:eastAsia="Times New Roman" w:hAnsi="Arial" w:cs="Arial"/>
          <w:lang w:eastAsia="en-GB"/>
        </w:rPr>
        <w:t xml:space="preserve"> staff will be trained and supported to deal with, and report, discriminatory behaviour.  </w:t>
      </w:r>
    </w:p>
    <w:p w:rsidR="009D1991" w:rsidRPr="003F0B5D" w:rsidRDefault="009D1991" w:rsidP="005B1ADD">
      <w:pPr>
        <w:spacing w:after="0"/>
        <w:ind w:left="720" w:hanging="720"/>
        <w:rPr>
          <w:rFonts w:ascii="Arial" w:eastAsia="Times New Roman" w:hAnsi="Arial" w:cs="Arial"/>
          <w:lang w:eastAsia="en-GB"/>
        </w:rPr>
      </w:pPr>
    </w:p>
    <w:p w:rsidR="004E663E" w:rsidRDefault="00AE1483" w:rsidP="005B1ADD">
      <w:pPr>
        <w:spacing w:after="0"/>
      </w:pPr>
    </w:p>
    <w:sectPr w:rsidR="004E66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1483" w:rsidRDefault="00AE1483" w:rsidP="005B1ADD">
      <w:pPr>
        <w:spacing w:after="0" w:line="240" w:lineRule="auto"/>
      </w:pPr>
      <w:r>
        <w:separator/>
      </w:r>
    </w:p>
  </w:endnote>
  <w:endnote w:type="continuationSeparator" w:id="0">
    <w:p w:rsidR="00AE1483" w:rsidRDefault="00AE1483" w:rsidP="005B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1ADD" w:rsidRPr="00417300" w:rsidRDefault="00417300">
    <w:pPr>
      <w:pStyle w:val="Footer"/>
      <w:rPr>
        <w:rFonts w:ascii="Arial" w:hAnsi="Arial" w:cs="Arial"/>
      </w:rPr>
    </w:pPr>
    <w:r w:rsidRPr="00417300">
      <w:rPr>
        <w:rFonts w:ascii="Arial" w:hAnsi="Arial" w:cs="Arial"/>
      </w:rPr>
      <w:t xml:space="preserve">NERS Equality and Diversity Policy &amp; Procedure </w:t>
    </w:r>
    <w:r w:rsidR="005B1ADD" w:rsidRPr="00417300">
      <w:rPr>
        <w:rFonts w:ascii="Arial" w:hAnsi="Arial" w:cs="Arial"/>
      </w:rPr>
      <w:ptab w:relativeTo="margin" w:alignment="right" w:leader="none"/>
    </w:r>
    <w:r w:rsidR="005B1ADD" w:rsidRPr="00417300">
      <w:rPr>
        <w:rFonts w:ascii="Arial" w:hAnsi="Arial" w:cs="Arial"/>
      </w:rPr>
      <w:t xml:space="preserve">Page </w:t>
    </w:r>
    <w:r w:rsidR="005B1ADD" w:rsidRPr="00417300">
      <w:rPr>
        <w:rFonts w:ascii="Arial" w:hAnsi="Arial" w:cs="Arial"/>
        <w:b/>
        <w:bCs/>
      </w:rPr>
      <w:fldChar w:fldCharType="begin"/>
    </w:r>
    <w:r w:rsidR="005B1ADD" w:rsidRPr="00417300">
      <w:rPr>
        <w:rFonts w:ascii="Arial" w:hAnsi="Arial" w:cs="Arial"/>
        <w:b/>
        <w:bCs/>
      </w:rPr>
      <w:instrText xml:space="preserve"> PAGE  \* Arabic  \* MERGEFORMAT </w:instrText>
    </w:r>
    <w:r w:rsidR="005B1ADD" w:rsidRPr="00417300">
      <w:rPr>
        <w:rFonts w:ascii="Arial" w:hAnsi="Arial" w:cs="Arial"/>
        <w:b/>
        <w:bCs/>
      </w:rPr>
      <w:fldChar w:fldCharType="separate"/>
    </w:r>
    <w:r>
      <w:rPr>
        <w:rFonts w:ascii="Arial" w:hAnsi="Arial" w:cs="Arial"/>
        <w:b/>
        <w:bCs/>
        <w:noProof/>
      </w:rPr>
      <w:t>2</w:t>
    </w:r>
    <w:r w:rsidR="005B1ADD" w:rsidRPr="00417300">
      <w:rPr>
        <w:rFonts w:ascii="Arial" w:hAnsi="Arial" w:cs="Arial"/>
        <w:b/>
        <w:bCs/>
      </w:rPr>
      <w:fldChar w:fldCharType="end"/>
    </w:r>
    <w:r w:rsidR="005B1ADD" w:rsidRPr="00417300">
      <w:rPr>
        <w:rFonts w:ascii="Arial" w:hAnsi="Arial" w:cs="Arial"/>
      </w:rPr>
      <w:t xml:space="preserve"> of </w:t>
    </w:r>
    <w:r w:rsidR="005B1ADD" w:rsidRPr="00417300">
      <w:rPr>
        <w:rFonts w:ascii="Arial" w:hAnsi="Arial" w:cs="Arial"/>
        <w:b/>
        <w:bCs/>
      </w:rPr>
      <w:fldChar w:fldCharType="begin"/>
    </w:r>
    <w:r w:rsidR="005B1ADD" w:rsidRPr="00417300">
      <w:rPr>
        <w:rFonts w:ascii="Arial" w:hAnsi="Arial" w:cs="Arial"/>
        <w:b/>
        <w:bCs/>
      </w:rPr>
      <w:instrText xml:space="preserve"> NUMPAGES  \* Arabic  \* MERGEFORMAT </w:instrText>
    </w:r>
    <w:r w:rsidR="005B1ADD" w:rsidRPr="00417300">
      <w:rPr>
        <w:rFonts w:ascii="Arial" w:hAnsi="Arial" w:cs="Arial"/>
        <w:b/>
        <w:bCs/>
      </w:rPr>
      <w:fldChar w:fldCharType="separate"/>
    </w:r>
    <w:r>
      <w:rPr>
        <w:rFonts w:ascii="Arial" w:hAnsi="Arial" w:cs="Arial"/>
        <w:b/>
        <w:bCs/>
        <w:noProof/>
      </w:rPr>
      <w:t>8</w:t>
    </w:r>
    <w:r w:rsidR="005B1ADD" w:rsidRPr="00417300">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1483" w:rsidRDefault="00AE1483" w:rsidP="005B1ADD">
      <w:pPr>
        <w:spacing w:after="0" w:line="240" w:lineRule="auto"/>
      </w:pPr>
      <w:r>
        <w:separator/>
      </w:r>
    </w:p>
  </w:footnote>
  <w:footnote w:type="continuationSeparator" w:id="0">
    <w:p w:rsidR="00AE1483" w:rsidRDefault="00AE1483" w:rsidP="005B1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0AD7"/>
    <w:multiLevelType w:val="hybridMultilevel"/>
    <w:tmpl w:val="10C00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69B1463"/>
    <w:multiLevelType w:val="hybridMultilevel"/>
    <w:tmpl w:val="B2FAC4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BE0486D"/>
    <w:multiLevelType w:val="hybridMultilevel"/>
    <w:tmpl w:val="B14C532E"/>
    <w:lvl w:ilvl="0" w:tplc="B61000D2">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8913183"/>
    <w:multiLevelType w:val="multilevel"/>
    <w:tmpl w:val="545E112A"/>
    <w:lvl w:ilvl="0">
      <w:start w:val="1"/>
      <w:numFmt w:val="decimal"/>
      <w:lvlText w:val="%1."/>
      <w:lvlJc w:val="left"/>
      <w:pPr>
        <w:ind w:left="1080" w:hanging="720"/>
      </w:pPr>
      <w:rPr>
        <w:rFonts w:hint="default"/>
        <w:b/>
      </w:rPr>
    </w:lvl>
    <w:lvl w:ilvl="1">
      <w:start w:val="4"/>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1A5ECD"/>
    <w:multiLevelType w:val="hybridMultilevel"/>
    <w:tmpl w:val="77A2E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1DE1064"/>
    <w:multiLevelType w:val="hybridMultilevel"/>
    <w:tmpl w:val="F53E0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91"/>
    <w:rsid w:val="00256ABD"/>
    <w:rsid w:val="002D0C6A"/>
    <w:rsid w:val="003D0944"/>
    <w:rsid w:val="00417300"/>
    <w:rsid w:val="004F2959"/>
    <w:rsid w:val="005B1ADD"/>
    <w:rsid w:val="0062002F"/>
    <w:rsid w:val="006D241F"/>
    <w:rsid w:val="007E2DD6"/>
    <w:rsid w:val="008071D4"/>
    <w:rsid w:val="00873B23"/>
    <w:rsid w:val="009D1991"/>
    <w:rsid w:val="00A26649"/>
    <w:rsid w:val="00AE1483"/>
    <w:rsid w:val="00B153FA"/>
    <w:rsid w:val="00E93EDC"/>
    <w:rsid w:val="00FC5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52FA"/>
  <w15:chartTrackingRefBased/>
  <w15:docId w15:val="{A2E2ED64-3BD6-4C8E-B81B-3EA921C6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1991"/>
    <w:rPr>
      <w:sz w:val="16"/>
      <w:szCs w:val="16"/>
    </w:rPr>
  </w:style>
  <w:style w:type="paragraph" w:styleId="CommentText">
    <w:name w:val="annotation text"/>
    <w:basedOn w:val="Normal"/>
    <w:link w:val="CommentTextChar"/>
    <w:uiPriority w:val="99"/>
    <w:semiHidden/>
    <w:unhideWhenUsed/>
    <w:rsid w:val="009D199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D199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D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91"/>
    <w:rPr>
      <w:rFonts w:ascii="Segoe UI" w:hAnsi="Segoe UI" w:cs="Segoe UI"/>
      <w:sz w:val="18"/>
      <w:szCs w:val="18"/>
    </w:rPr>
  </w:style>
  <w:style w:type="paragraph" w:styleId="ListParagraph">
    <w:name w:val="List Paragraph"/>
    <w:basedOn w:val="Normal"/>
    <w:uiPriority w:val="34"/>
    <w:qFormat/>
    <w:rsid w:val="005B1ADD"/>
    <w:pPr>
      <w:ind w:left="720"/>
      <w:contextualSpacing/>
    </w:pPr>
  </w:style>
  <w:style w:type="paragraph" w:styleId="Header">
    <w:name w:val="header"/>
    <w:basedOn w:val="Normal"/>
    <w:link w:val="HeaderChar"/>
    <w:uiPriority w:val="99"/>
    <w:unhideWhenUsed/>
    <w:rsid w:val="005B1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DD"/>
  </w:style>
  <w:style w:type="paragraph" w:styleId="Footer">
    <w:name w:val="footer"/>
    <w:basedOn w:val="Normal"/>
    <w:link w:val="FooterChar"/>
    <w:uiPriority w:val="99"/>
    <w:unhideWhenUsed/>
    <w:rsid w:val="005B1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8963-954C-47B8-8F36-0E0CBE81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Ana Sanchez-Beato Varela</cp:lastModifiedBy>
  <cp:revision>1</cp:revision>
  <dcterms:created xsi:type="dcterms:W3CDTF">2020-12-10T09:29:00Z</dcterms:created>
  <dcterms:modified xsi:type="dcterms:W3CDTF">2020-12-10T09:29:00Z</dcterms:modified>
</cp:coreProperties>
</file>